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80DF1" w:rsidRPr="0007771E" w:rsidTr="00B523DA">
        <w:tc>
          <w:tcPr>
            <w:tcW w:w="9747" w:type="dxa"/>
          </w:tcPr>
          <w:p w:rsidR="00280DF1" w:rsidRPr="00280DF1" w:rsidRDefault="00280DF1" w:rsidP="00B523DA">
            <w:pPr>
              <w:pStyle w:val="a5"/>
              <w:ind w:firstLine="709"/>
              <w:jc w:val="right"/>
              <w:rPr>
                <w:rFonts w:ascii="Times New Roman" w:hAnsi="Times New Roman"/>
                <w:i/>
                <w:sz w:val="28"/>
                <w:szCs w:val="28"/>
                <w:lang w:val="en-US"/>
              </w:rPr>
            </w:pPr>
            <w:bookmarkStart w:id="0" w:name="_GoBack"/>
            <w:r w:rsidRPr="0007771E">
              <w:rPr>
                <w:rFonts w:ascii="Times New Roman" w:hAnsi="Times New Roman"/>
                <w:i/>
                <w:sz w:val="28"/>
                <w:szCs w:val="28"/>
                <w:lang w:val="kk-KZ"/>
              </w:rPr>
              <w:t>(Образец оформления статьи</w:t>
            </w:r>
            <w:r>
              <w:rPr>
                <w:rFonts w:ascii="Times New Roman" w:hAnsi="Times New Roman"/>
                <w:i/>
                <w:sz w:val="28"/>
                <w:szCs w:val="28"/>
                <w:lang w:val="en-US"/>
              </w:rPr>
              <w:t>)</w:t>
            </w:r>
          </w:p>
          <w:bookmarkEnd w:id="0"/>
          <w:p w:rsidR="00280DF1" w:rsidRPr="0007771E" w:rsidRDefault="00280DF1" w:rsidP="00B523DA">
            <w:pPr>
              <w:pStyle w:val="a5"/>
              <w:ind w:firstLine="709"/>
              <w:jc w:val="right"/>
              <w:rPr>
                <w:rFonts w:ascii="Times New Roman" w:hAnsi="Times New Roman"/>
                <w:i/>
                <w:sz w:val="28"/>
                <w:szCs w:val="28"/>
                <w:lang w:val="kk-KZ"/>
              </w:rPr>
            </w:pPr>
          </w:p>
          <w:p w:rsidR="00280DF1" w:rsidRPr="0007771E" w:rsidRDefault="00280DF1" w:rsidP="00B523DA">
            <w:pPr>
              <w:pStyle w:val="a5"/>
              <w:ind w:firstLine="709"/>
              <w:jc w:val="both"/>
              <w:rPr>
                <w:rFonts w:ascii="Times New Roman" w:hAnsi="Times New Roman"/>
                <w:sz w:val="28"/>
                <w:szCs w:val="28"/>
                <w:lang w:val="kk-KZ"/>
              </w:rPr>
            </w:pPr>
            <w:r w:rsidRPr="0007771E">
              <w:rPr>
                <w:rFonts w:ascii="Times New Roman" w:hAnsi="Times New Roman"/>
                <w:sz w:val="28"/>
                <w:szCs w:val="28"/>
                <w:lang w:val="kk-KZ"/>
              </w:rPr>
              <w:t>УДК</w:t>
            </w:r>
          </w:p>
          <w:p w:rsidR="00280DF1" w:rsidRPr="0007771E" w:rsidRDefault="00280DF1" w:rsidP="00B523DA">
            <w:pPr>
              <w:pStyle w:val="a5"/>
              <w:ind w:firstLine="709"/>
              <w:jc w:val="center"/>
              <w:rPr>
                <w:rFonts w:ascii="Times New Roman" w:hAnsi="Times New Roman"/>
                <w:b/>
                <w:sz w:val="28"/>
                <w:szCs w:val="28"/>
                <w:lang w:val="kk-KZ"/>
              </w:rPr>
            </w:pPr>
          </w:p>
          <w:p w:rsidR="00280DF1" w:rsidRPr="0007771E" w:rsidRDefault="00280DF1" w:rsidP="00B523DA">
            <w:pPr>
              <w:pStyle w:val="a5"/>
              <w:ind w:firstLine="709"/>
              <w:jc w:val="center"/>
              <w:rPr>
                <w:rFonts w:ascii="Times New Roman" w:hAnsi="Times New Roman"/>
                <w:b/>
                <w:sz w:val="28"/>
                <w:szCs w:val="28"/>
                <w:lang w:val="kk-KZ"/>
              </w:rPr>
            </w:pPr>
            <w:r w:rsidRPr="0007771E">
              <w:rPr>
                <w:rFonts w:ascii="Times New Roman" w:hAnsi="Times New Roman"/>
                <w:b/>
                <w:sz w:val="28"/>
                <w:szCs w:val="28"/>
                <w:lang w:val="kk-KZ"/>
              </w:rPr>
              <w:t>Л.Н. Дауренбекова</w:t>
            </w:r>
          </w:p>
          <w:p w:rsidR="00280DF1" w:rsidRPr="0007771E" w:rsidRDefault="00280DF1" w:rsidP="00B523DA">
            <w:pPr>
              <w:pStyle w:val="a5"/>
              <w:ind w:firstLine="709"/>
              <w:jc w:val="center"/>
              <w:rPr>
                <w:rFonts w:ascii="Times New Roman" w:hAnsi="Times New Roman"/>
                <w:b/>
                <w:sz w:val="28"/>
                <w:szCs w:val="28"/>
                <w:lang w:val="kk-KZ"/>
              </w:rPr>
            </w:pPr>
          </w:p>
          <w:p w:rsidR="00280DF1" w:rsidRPr="0007771E" w:rsidRDefault="00280DF1" w:rsidP="00B523DA">
            <w:pPr>
              <w:pStyle w:val="a5"/>
              <w:ind w:firstLine="709"/>
              <w:jc w:val="both"/>
              <w:rPr>
                <w:rFonts w:ascii="Times New Roman" w:hAnsi="Times New Roman"/>
                <w:color w:val="000000"/>
                <w:sz w:val="28"/>
                <w:szCs w:val="28"/>
                <w:lang w:val="kk-KZ"/>
              </w:rPr>
            </w:pPr>
            <w:r w:rsidRPr="0007771E">
              <w:rPr>
                <w:rFonts w:ascii="Times New Roman" w:hAnsi="Times New Roman"/>
                <w:color w:val="000000"/>
                <w:sz w:val="28"/>
                <w:szCs w:val="28"/>
                <w:lang w:val="kk-KZ"/>
              </w:rPr>
              <w:t>Кандидат филологических наук, Евразийский гуманитарный институт, г. Нур-Султан, Республика Казахстанhttps://orcid.org/0000-0002-2590-1898.Е-mail: daurenbekova.laura@mail.ru</w:t>
            </w:r>
          </w:p>
          <w:p w:rsidR="00280DF1" w:rsidRPr="0007771E" w:rsidRDefault="00280DF1" w:rsidP="00B523DA">
            <w:pPr>
              <w:pStyle w:val="a5"/>
              <w:ind w:firstLine="709"/>
              <w:jc w:val="both"/>
              <w:rPr>
                <w:rFonts w:ascii="Times New Roman" w:hAnsi="Times New Roman"/>
                <w:b/>
                <w:sz w:val="28"/>
                <w:szCs w:val="28"/>
                <w:lang w:val="kk-KZ"/>
              </w:rPr>
            </w:pPr>
          </w:p>
          <w:p w:rsidR="00280DF1" w:rsidRPr="0007771E" w:rsidRDefault="00280DF1" w:rsidP="00B523DA">
            <w:pPr>
              <w:pStyle w:val="a5"/>
              <w:ind w:firstLine="709"/>
              <w:jc w:val="center"/>
              <w:rPr>
                <w:rFonts w:ascii="Times New Roman" w:hAnsi="Times New Roman"/>
                <w:b/>
                <w:sz w:val="28"/>
                <w:szCs w:val="28"/>
                <w:lang w:val="kk-KZ"/>
              </w:rPr>
            </w:pPr>
            <w:r w:rsidRPr="0007771E">
              <w:rPr>
                <w:rFonts w:ascii="Times New Roman" w:hAnsi="Times New Roman"/>
                <w:b/>
                <w:sz w:val="28"/>
                <w:szCs w:val="28"/>
                <w:lang w:val="kk-KZ"/>
              </w:rPr>
              <w:t>ЖАНРОВЫЕ ОСОБЕННОСТИ СОВРЕМЕННОГО КАЗАХСКОГО РОМАНА</w:t>
            </w:r>
          </w:p>
          <w:p w:rsidR="00280DF1" w:rsidRPr="0007771E" w:rsidRDefault="00280DF1" w:rsidP="00B523DA">
            <w:pPr>
              <w:pStyle w:val="a5"/>
              <w:ind w:firstLine="709"/>
              <w:jc w:val="center"/>
              <w:rPr>
                <w:rFonts w:ascii="Times New Roman" w:hAnsi="Times New Roman"/>
                <w:b/>
                <w:sz w:val="28"/>
                <w:szCs w:val="28"/>
                <w:lang w:val="kk-KZ"/>
              </w:rPr>
            </w:pPr>
            <w:r w:rsidRPr="0007771E">
              <w:rPr>
                <w:rFonts w:ascii="Times New Roman" w:hAnsi="Times New Roman"/>
                <w:b/>
                <w:sz w:val="28"/>
                <w:szCs w:val="28"/>
                <w:lang w:val="kk-KZ"/>
              </w:rPr>
              <w:t>АННОТАЦИЯ на 3 языках</w:t>
            </w:r>
          </w:p>
          <w:p w:rsidR="00280DF1" w:rsidRPr="0007771E" w:rsidRDefault="00280DF1" w:rsidP="00B523DA">
            <w:pPr>
              <w:pStyle w:val="a5"/>
              <w:ind w:firstLine="709"/>
              <w:jc w:val="center"/>
              <w:rPr>
                <w:rFonts w:ascii="Times New Roman" w:hAnsi="Times New Roman"/>
                <w:b/>
                <w:sz w:val="28"/>
                <w:szCs w:val="28"/>
                <w:lang w:val="kk-KZ"/>
              </w:rPr>
            </w:pPr>
          </w:p>
          <w:p w:rsidR="00280DF1" w:rsidRPr="0007771E" w:rsidRDefault="00280DF1" w:rsidP="00B523DA">
            <w:pPr>
              <w:pStyle w:val="a5"/>
              <w:ind w:firstLine="709"/>
              <w:jc w:val="both"/>
              <w:rPr>
                <w:rFonts w:ascii="Times New Roman" w:hAnsi="Times New Roman"/>
                <w:b/>
                <w:color w:val="202124"/>
                <w:sz w:val="28"/>
                <w:szCs w:val="28"/>
                <w:lang w:val="kk-KZ"/>
              </w:rPr>
            </w:pPr>
            <w:r w:rsidRPr="0007771E">
              <w:rPr>
                <w:rFonts w:ascii="Times New Roman" w:hAnsi="Times New Roman"/>
                <w:sz w:val="28"/>
                <w:szCs w:val="28"/>
                <w:lang w:val="kk-KZ"/>
              </w:rPr>
              <w:t>Аннотация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 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 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 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 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 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 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r w:rsidRPr="0007771E">
              <w:rPr>
                <w:rFonts w:ascii="Times New Roman" w:hAnsi="Times New Roman"/>
                <w:sz w:val="28"/>
                <w:szCs w:val="28"/>
                <w:lang w:val="kk-KZ"/>
              </w:rPr>
              <w:t>анотация.</w:t>
            </w:r>
            <w:r w:rsidRPr="0007771E">
              <w:rPr>
                <w:rFonts w:ascii="Times New Roman" w:hAnsi="Times New Roman"/>
                <w:b/>
                <w:color w:val="202124"/>
                <w:sz w:val="28"/>
                <w:szCs w:val="28"/>
                <w:lang w:val="kk-KZ"/>
              </w:rPr>
              <w:t xml:space="preserve"> </w:t>
            </w:r>
          </w:p>
          <w:p w:rsidR="00280DF1" w:rsidRPr="0007771E" w:rsidRDefault="00280DF1" w:rsidP="00B523DA">
            <w:pPr>
              <w:pStyle w:val="a5"/>
              <w:ind w:firstLine="709"/>
              <w:jc w:val="both"/>
              <w:rPr>
                <w:rFonts w:ascii="Times New Roman" w:hAnsi="Times New Roman"/>
                <w:b/>
                <w:sz w:val="28"/>
                <w:szCs w:val="28"/>
                <w:lang w:val="kk-KZ"/>
              </w:rPr>
            </w:pPr>
            <w:r w:rsidRPr="0007771E">
              <w:rPr>
                <w:rFonts w:ascii="Times New Roman" w:hAnsi="Times New Roman"/>
                <w:b/>
                <w:sz w:val="28"/>
                <w:szCs w:val="28"/>
                <w:lang w:val="kk-KZ"/>
              </w:rPr>
              <w:t xml:space="preserve">Ключевые слова: </w:t>
            </w:r>
            <w:r w:rsidRPr="0007771E">
              <w:rPr>
                <w:rFonts w:ascii="Times New Roman" w:hAnsi="Times New Roman"/>
                <w:sz w:val="28"/>
                <w:szCs w:val="28"/>
                <w:lang w:val="kk-KZ"/>
              </w:rPr>
              <w:t>ключевые слова ключевые слова</w:t>
            </w:r>
            <w:r w:rsidRPr="0007771E">
              <w:rPr>
                <w:rFonts w:ascii="Times New Roman" w:hAnsi="Times New Roman"/>
                <w:b/>
                <w:sz w:val="28"/>
                <w:szCs w:val="28"/>
                <w:lang w:val="kk-KZ"/>
              </w:rPr>
              <w:t xml:space="preserve"> </w:t>
            </w:r>
            <w:r w:rsidRPr="0007771E">
              <w:rPr>
                <w:rFonts w:ascii="Times New Roman" w:hAnsi="Times New Roman"/>
                <w:sz w:val="28"/>
                <w:szCs w:val="28"/>
                <w:lang w:val="kk-KZ"/>
              </w:rPr>
              <w:t>ключевые слова ключевые слова ключевые слова ключевые слова ключевые слова ключевые слова ключевые слова ключевые слова ключевые слова ключевые слова ключевые слова ключевые слова ключевые слова.</w:t>
            </w:r>
          </w:p>
          <w:p w:rsidR="00280DF1" w:rsidRPr="0007771E" w:rsidRDefault="00280DF1" w:rsidP="00B523DA">
            <w:pPr>
              <w:pStyle w:val="a5"/>
              <w:ind w:firstLine="709"/>
              <w:jc w:val="center"/>
              <w:rPr>
                <w:rFonts w:ascii="Times New Roman" w:hAnsi="Times New Roman"/>
                <w:b/>
                <w:sz w:val="28"/>
                <w:szCs w:val="28"/>
                <w:lang w:val="kk-KZ"/>
              </w:rPr>
            </w:pPr>
            <w:r w:rsidRPr="0007771E">
              <w:rPr>
                <w:rFonts w:ascii="Times New Roman" w:hAnsi="Times New Roman"/>
                <w:b/>
                <w:sz w:val="28"/>
                <w:szCs w:val="28"/>
                <w:lang w:val="kk-KZ"/>
              </w:rPr>
              <w:t>ВВЕДЕНИЕ</w:t>
            </w:r>
          </w:p>
          <w:p w:rsidR="00280DF1" w:rsidRPr="0007771E" w:rsidRDefault="00280DF1" w:rsidP="00B523DA">
            <w:pPr>
              <w:pStyle w:val="a5"/>
              <w:ind w:firstLine="709"/>
              <w:jc w:val="both"/>
              <w:rPr>
                <w:rFonts w:ascii="Times New Roman" w:hAnsi="Times New Roman"/>
                <w:color w:val="202124"/>
                <w:sz w:val="28"/>
                <w:szCs w:val="28"/>
                <w:lang w:val="kk-KZ"/>
              </w:rPr>
            </w:pPr>
            <w:r w:rsidRPr="0007771E">
              <w:rPr>
                <w:rFonts w:ascii="Times New Roman" w:hAnsi="Times New Roman"/>
                <w:sz w:val="28"/>
                <w:szCs w:val="28"/>
                <w:lang w:val="kk-KZ"/>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280DF1" w:rsidRPr="0007771E" w:rsidRDefault="00280DF1" w:rsidP="00B523DA">
            <w:pPr>
              <w:pStyle w:val="a5"/>
              <w:ind w:firstLine="709"/>
              <w:jc w:val="center"/>
              <w:rPr>
                <w:rFonts w:ascii="Times New Roman" w:hAnsi="Times New Roman"/>
                <w:b/>
                <w:color w:val="202124"/>
                <w:sz w:val="28"/>
                <w:szCs w:val="28"/>
                <w:lang w:val="kk-KZ"/>
              </w:rPr>
            </w:pPr>
          </w:p>
          <w:p w:rsidR="00280DF1" w:rsidRPr="0007771E" w:rsidRDefault="00280DF1" w:rsidP="00B523DA">
            <w:pPr>
              <w:pStyle w:val="a5"/>
              <w:ind w:firstLine="709"/>
              <w:jc w:val="center"/>
              <w:rPr>
                <w:rFonts w:ascii="Times New Roman" w:hAnsi="Times New Roman"/>
                <w:b/>
                <w:color w:val="202124"/>
                <w:sz w:val="28"/>
                <w:szCs w:val="28"/>
                <w:lang w:val="kk-KZ"/>
              </w:rPr>
            </w:pPr>
            <w:r w:rsidRPr="0007771E">
              <w:rPr>
                <w:rFonts w:ascii="Times New Roman" w:hAnsi="Times New Roman"/>
                <w:b/>
                <w:color w:val="202124"/>
                <w:sz w:val="28"/>
                <w:szCs w:val="28"/>
                <w:lang w:val="kk-KZ"/>
              </w:rPr>
              <w:t xml:space="preserve">МЕТОДИКА </w:t>
            </w:r>
          </w:p>
          <w:p w:rsidR="00280DF1" w:rsidRPr="0007771E" w:rsidRDefault="00280DF1" w:rsidP="00B523DA">
            <w:pPr>
              <w:pStyle w:val="a5"/>
              <w:ind w:firstLine="709"/>
              <w:jc w:val="both"/>
              <w:rPr>
                <w:rFonts w:ascii="Times New Roman" w:hAnsi="Times New Roman"/>
                <w:color w:val="202124"/>
                <w:sz w:val="28"/>
                <w:szCs w:val="28"/>
                <w:lang w:val="kk-KZ"/>
              </w:rPr>
            </w:pPr>
            <w:r w:rsidRPr="0007771E">
              <w:rPr>
                <w:rFonts w:ascii="Times New Roman" w:hAnsi="Times New Roman"/>
                <w:sz w:val="28"/>
                <w:szCs w:val="28"/>
                <w:lang w:val="kk-KZ"/>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280DF1" w:rsidRPr="0007771E" w:rsidRDefault="00280DF1" w:rsidP="00B523DA">
            <w:pPr>
              <w:pStyle w:val="a5"/>
              <w:ind w:firstLine="709"/>
              <w:jc w:val="center"/>
              <w:rPr>
                <w:rFonts w:ascii="Times New Roman" w:hAnsi="Times New Roman"/>
                <w:b/>
                <w:color w:val="202124"/>
                <w:sz w:val="28"/>
                <w:szCs w:val="28"/>
                <w:lang w:val="kk-KZ"/>
              </w:rPr>
            </w:pPr>
          </w:p>
          <w:p w:rsidR="00280DF1" w:rsidRPr="0007771E" w:rsidRDefault="00280DF1" w:rsidP="00B523DA">
            <w:pPr>
              <w:pStyle w:val="a5"/>
              <w:ind w:firstLine="709"/>
              <w:jc w:val="center"/>
              <w:rPr>
                <w:rFonts w:ascii="Times New Roman" w:hAnsi="Times New Roman"/>
                <w:b/>
                <w:color w:val="202124"/>
                <w:sz w:val="28"/>
                <w:szCs w:val="28"/>
                <w:lang w:val="kk-KZ"/>
              </w:rPr>
            </w:pPr>
            <w:r w:rsidRPr="0007771E">
              <w:rPr>
                <w:rFonts w:ascii="Times New Roman" w:hAnsi="Times New Roman"/>
                <w:b/>
                <w:color w:val="202124"/>
                <w:sz w:val="28"/>
                <w:szCs w:val="28"/>
                <w:lang w:val="kk-KZ"/>
              </w:rPr>
              <w:t>ОБСУЖДЕНИЕ</w:t>
            </w:r>
          </w:p>
          <w:p w:rsidR="00280DF1" w:rsidRPr="0007771E" w:rsidRDefault="00280DF1" w:rsidP="00B523DA">
            <w:pPr>
              <w:pStyle w:val="a5"/>
              <w:ind w:firstLine="709"/>
              <w:jc w:val="both"/>
              <w:rPr>
                <w:rFonts w:ascii="Times New Roman" w:hAnsi="Times New Roman"/>
                <w:color w:val="202124"/>
                <w:sz w:val="28"/>
                <w:szCs w:val="28"/>
                <w:lang w:val="kk-KZ"/>
              </w:rPr>
            </w:pPr>
            <w:r w:rsidRPr="0007771E">
              <w:rPr>
                <w:rFonts w:ascii="Times New Roman" w:hAnsi="Times New Roman"/>
                <w:sz w:val="28"/>
                <w:szCs w:val="28"/>
                <w:lang w:val="kk-KZ"/>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07771E">
              <w:rPr>
                <w:rFonts w:ascii="Times New Roman" w:hAnsi="Times New Roman"/>
                <w:sz w:val="28"/>
                <w:szCs w:val="28"/>
                <w:lang w:val="kk-KZ"/>
              </w:rPr>
              <w:lastRenderedPageBreak/>
              <w:t xml:space="preserve">текст текст текст текст текст текст текст текст текст текст текст текст текст текст текст текст. </w:t>
            </w:r>
          </w:p>
          <w:p w:rsidR="00280DF1" w:rsidRPr="0007771E" w:rsidRDefault="00280DF1" w:rsidP="00B523DA">
            <w:pPr>
              <w:pStyle w:val="a5"/>
              <w:ind w:firstLine="709"/>
              <w:jc w:val="center"/>
              <w:rPr>
                <w:rFonts w:ascii="Times New Roman" w:hAnsi="Times New Roman"/>
                <w:b/>
                <w:color w:val="202124"/>
                <w:sz w:val="28"/>
                <w:szCs w:val="28"/>
                <w:lang w:val="kk-KZ"/>
              </w:rPr>
            </w:pPr>
          </w:p>
          <w:p w:rsidR="00280DF1" w:rsidRPr="0007771E" w:rsidRDefault="00280DF1" w:rsidP="00B523DA">
            <w:pPr>
              <w:pStyle w:val="a5"/>
              <w:ind w:firstLine="709"/>
              <w:jc w:val="center"/>
              <w:rPr>
                <w:rFonts w:ascii="Times New Roman" w:hAnsi="Times New Roman"/>
                <w:b/>
                <w:color w:val="202124"/>
                <w:sz w:val="28"/>
                <w:szCs w:val="28"/>
                <w:lang w:val="kk-KZ"/>
              </w:rPr>
            </w:pPr>
            <w:r w:rsidRPr="0007771E">
              <w:rPr>
                <w:rFonts w:ascii="Times New Roman" w:hAnsi="Times New Roman"/>
                <w:b/>
                <w:color w:val="202124"/>
                <w:sz w:val="28"/>
                <w:szCs w:val="28"/>
                <w:lang w:val="kk-KZ"/>
              </w:rPr>
              <w:t>ЗАКЛЮЧЕНИЕ</w:t>
            </w:r>
          </w:p>
          <w:p w:rsidR="00280DF1" w:rsidRPr="0007771E" w:rsidRDefault="00280DF1" w:rsidP="00B523DA">
            <w:pPr>
              <w:pStyle w:val="a5"/>
              <w:ind w:firstLine="709"/>
              <w:jc w:val="both"/>
              <w:rPr>
                <w:rFonts w:ascii="Times New Roman" w:hAnsi="Times New Roman"/>
                <w:b/>
                <w:color w:val="202124"/>
                <w:sz w:val="28"/>
                <w:szCs w:val="28"/>
                <w:lang w:val="kk-KZ"/>
              </w:rPr>
            </w:pPr>
            <w:r w:rsidRPr="0007771E">
              <w:rPr>
                <w:rFonts w:ascii="Times New Roman" w:hAnsi="Times New Roman"/>
                <w:sz w:val="28"/>
                <w:szCs w:val="28"/>
                <w:lang w:val="kk-KZ"/>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280DF1" w:rsidRPr="0007771E" w:rsidRDefault="00280DF1" w:rsidP="00B523DA">
            <w:pPr>
              <w:pStyle w:val="a5"/>
              <w:ind w:firstLine="709"/>
              <w:jc w:val="center"/>
              <w:rPr>
                <w:rFonts w:ascii="Times New Roman" w:hAnsi="Times New Roman"/>
                <w:b/>
                <w:color w:val="202124"/>
                <w:sz w:val="28"/>
                <w:szCs w:val="28"/>
                <w:lang w:val="kk-KZ"/>
              </w:rPr>
            </w:pPr>
          </w:p>
          <w:p w:rsidR="00280DF1" w:rsidRPr="0007771E" w:rsidRDefault="00280DF1" w:rsidP="00B523DA">
            <w:pPr>
              <w:pStyle w:val="a5"/>
              <w:ind w:firstLine="709"/>
              <w:jc w:val="both"/>
              <w:rPr>
                <w:rFonts w:ascii="Times New Roman" w:hAnsi="Times New Roman"/>
                <w:b/>
                <w:color w:val="202124"/>
                <w:sz w:val="28"/>
                <w:szCs w:val="28"/>
                <w:lang w:val="kk-KZ"/>
              </w:rPr>
            </w:pPr>
          </w:p>
          <w:p w:rsidR="00280DF1" w:rsidRPr="0007771E" w:rsidRDefault="00280DF1" w:rsidP="00B523DA">
            <w:pPr>
              <w:pStyle w:val="a5"/>
              <w:ind w:firstLine="709"/>
              <w:jc w:val="both"/>
              <w:rPr>
                <w:rFonts w:ascii="Times New Roman" w:hAnsi="Times New Roman"/>
                <w:sz w:val="28"/>
                <w:szCs w:val="28"/>
                <w:lang w:val="kk-KZ"/>
              </w:rPr>
            </w:pPr>
          </w:p>
          <w:p w:rsidR="00280DF1" w:rsidRPr="0007771E" w:rsidRDefault="00280DF1" w:rsidP="00B523DA">
            <w:pPr>
              <w:pStyle w:val="a5"/>
              <w:ind w:firstLine="709"/>
              <w:jc w:val="center"/>
              <w:rPr>
                <w:rFonts w:ascii="Times New Roman" w:hAnsi="Times New Roman"/>
                <w:b/>
                <w:sz w:val="28"/>
                <w:szCs w:val="28"/>
                <w:lang w:val="kk-KZ"/>
              </w:rPr>
            </w:pPr>
            <w:r w:rsidRPr="0007771E">
              <w:rPr>
                <w:rFonts w:ascii="Times New Roman" w:hAnsi="Times New Roman"/>
                <w:b/>
                <w:sz w:val="28"/>
                <w:szCs w:val="28"/>
                <w:lang w:val="kk-KZ"/>
              </w:rPr>
              <w:t>Литература</w:t>
            </w:r>
          </w:p>
          <w:p w:rsidR="00280DF1" w:rsidRPr="0007771E" w:rsidRDefault="00280DF1" w:rsidP="00B523DA">
            <w:pPr>
              <w:pStyle w:val="a5"/>
              <w:ind w:firstLine="709"/>
              <w:jc w:val="center"/>
              <w:rPr>
                <w:rFonts w:ascii="Times New Roman" w:hAnsi="Times New Roman"/>
                <w:b/>
                <w:sz w:val="28"/>
                <w:szCs w:val="28"/>
                <w:lang w:val="kk-KZ"/>
              </w:rPr>
            </w:pPr>
          </w:p>
          <w:p w:rsidR="00280DF1" w:rsidRPr="0007771E" w:rsidRDefault="00280DF1" w:rsidP="00B523DA">
            <w:pPr>
              <w:pStyle w:val="a3"/>
              <w:numPr>
                <w:ilvl w:val="0"/>
                <w:numId w:val="2"/>
              </w:numPr>
              <w:spacing w:after="0" w:line="240" w:lineRule="auto"/>
              <w:ind w:left="0" w:firstLine="709"/>
              <w:jc w:val="both"/>
              <w:rPr>
                <w:rFonts w:ascii="Times New Roman" w:hAnsi="Times New Roman"/>
                <w:sz w:val="28"/>
                <w:szCs w:val="28"/>
                <w:lang w:val="kk-KZ"/>
              </w:rPr>
            </w:pPr>
            <w:r w:rsidRPr="0007771E">
              <w:rPr>
                <w:rFonts w:ascii="Times New Roman" w:hAnsi="Times New Roman"/>
                <w:sz w:val="28"/>
                <w:szCs w:val="28"/>
                <w:lang w:val="kk-KZ"/>
              </w:rPr>
              <w:t xml:space="preserve">Қасқабасов С.А. Қазақтың халық прозасы. – Алматы: Ғылым, 1984. – 272 с. </w:t>
            </w:r>
          </w:p>
          <w:p w:rsidR="00280DF1" w:rsidRPr="0007771E" w:rsidRDefault="00280DF1" w:rsidP="00B523DA">
            <w:pPr>
              <w:pStyle w:val="a3"/>
              <w:numPr>
                <w:ilvl w:val="0"/>
                <w:numId w:val="2"/>
              </w:numPr>
              <w:spacing w:after="0" w:line="240" w:lineRule="auto"/>
              <w:ind w:left="0" w:firstLine="709"/>
              <w:jc w:val="both"/>
              <w:rPr>
                <w:rFonts w:ascii="Times New Roman" w:hAnsi="Times New Roman"/>
                <w:sz w:val="28"/>
                <w:szCs w:val="28"/>
                <w:lang w:val="kk-KZ"/>
              </w:rPr>
            </w:pPr>
            <w:r w:rsidRPr="0007771E">
              <w:rPr>
                <w:rFonts w:ascii="Times New Roman" w:hAnsi="Times New Roman"/>
                <w:sz w:val="28"/>
                <w:szCs w:val="28"/>
                <w:lang w:val="kk-KZ"/>
              </w:rPr>
              <w:t>Көне түріктер / Л.Н. Гумилев; ауд.: Ә. Жұмабаев, П. Бейсенов. – Алматы: Білім, 1994. – 480 с.</w:t>
            </w:r>
          </w:p>
          <w:p w:rsidR="00280DF1" w:rsidRPr="0007771E" w:rsidRDefault="00280DF1" w:rsidP="00B523DA">
            <w:pPr>
              <w:pStyle w:val="a3"/>
              <w:numPr>
                <w:ilvl w:val="0"/>
                <w:numId w:val="2"/>
              </w:numPr>
              <w:spacing w:after="0" w:line="240" w:lineRule="auto"/>
              <w:ind w:left="0" w:firstLine="709"/>
              <w:jc w:val="both"/>
              <w:rPr>
                <w:rFonts w:ascii="Times New Roman" w:hAnsi="Times New Roman"/>
                <w:sz w:val="28"/>
                <w:szCs w:val="28"/>
                <w:lang w:val="kk-KZ"/>
              </w:rPr>
            </w:pPr>
            <w:r w:rsidRPr="0007771E">
              <w:rPr>
                <w:rFonts w:ascii="Times New Roman" w:hAnsi="Times New Roman"/>
                <w:sz w:val="28"/>
                <w:szCs w:val="28"/>
                <w:lang w:val="kk-KZ"/>
              </w:rPr>
              <w:t xml:space="preserve">Қондыбай С. Арғықазақ мифологиясы. – Алматы: Дайк – Пресс, 2004. </w:t>
            </w:r>
          </w:p>
          <w:p w:rsidR="00280DF1" w:rsidRPr="0007771E" w:rsidRDefault="00280DF1" w:rsidP="00B523DA">
            <w:pPr>
              <w:pStyle w:val="a3"/>
              <w:numPr>
                <w:ilvl w:val="0"/>
                <w:numId w:val="2"/>
              </w:numPr>
              <w:spacing w:after="0" w:line="240" w:lineRule="auto"/>
              <w:ind w:left="0" w:firstLine="709"/>
              <w:jc w:val="both"/>
              <w:rPr>
                <w:rFonts w:ascii="Times New Roman" w:hAnsi="Times New Roman"/>
                <w:sz w:val="28"/>
                <w:szCs w:val="28"/>
                <w:lang w:val="kk-KZ"/>
              </w:rPr>
            </w:pPr>
            <w:r w:rsidRPr="0007771E">
              <w:rPr>
                <w:rFonts w:ascii="Times New Roman" w:hAnsi="Times New Roman"/>
                <w:sz w:val="28"/>
                <w:szCs w:val="28"/>
                <w:lang w:val="kk-KZ"/>
              </w:rPr>
              <w:t xml:space="preserve">Марғұлан Ә. Ежелгі жыр, аңыздар. </w:t>
            </w:r>
            <w:proofErr w:type="spellStart"/>
            <w:r w:rsidRPr="0007771E">
              <w:rPr>
                <w:rFonts w:ascii="Times New Roman" w:hAnsi="Times New Roman"/>
                <w:sz w:val="28"/>
                <w:szCs w:val="28"/>
              </w:rPr>
              <w:t>Ғылыми-зерттеу</w:t>
            </w:r>
            <w:proofErr w:type="spellEnd"/>
            <w:r w:rsidRPr="0007771E">
              <w:rPr>
                <w:rFonts w:ascii="Times New Roman" w:hAnsi="Times New Roman"/>
                <w:sz w:val="28"/>
                <w:szCs w:val="28"/>
              </w:rPr>
              <w:t xml:space="preserve"> </w:t>
            </w:r>
            <w:proofErr w:type="spellStart"/>
            <w:r w:rsidRPr="0007771E">
              <w:rPr>
                <w:rFonts w:ascii="Times New Roman" w:hAnsi="Times New Roman"/>
                <w:sz w:val="28"/>
                <w:szCs w:val="28"/>
              </w:rPr>
              <w:t>мақалалар</w:t>
            </w:r>
            <w:proofErr w:type="spellEnd"/>
            <w:r w:rsidRPr="0007771E">
              <w:rPr>
                <w:rFonts w:ascii="Times New Roman" w:hAnsi="Times New Roman"/>
                <w:sz w:val="28"/>
                <w:szCs w:val="28"/>
              </w:rPr>
              <w:t xml:space="preserve">. – Алматы: </w:t>
            </w:r>
            <w:proofErr w:type="spellStart"/>
            <w:r w:rsidRPr="0007771E">
              <w:rPr>
                <w:rFonts w:ascii="Times New Roman" w:hAnsi="Times New Roman"/>
                <w:sz w:val="28"/>
                <w:szCs w:val="28"/>
              </w:rPr>
              <w:t>Жазушы</w:t>
            </w:r>
            <w:proofErr w:type="spellEnd"/>
            <w:r w:rsidRPr="0007771E">
              <w:rPr>
                <w:rFonts w:ascii="Times New Roman" w:hAnsi="Times New Roman"/>
                <w:sz w:val="28"/>
                <w:szCs w:val="28"/>
              </w:rPr>
              <w:t xml:space="preserve">, 1985. – 468 </w:t>
            </w:r>
            <w:r w:rsidRPr="0007771E">
              <w:rPr>
                <w:rFonts w:ascii="Times New Roman" w:hAnsi="Times New Roman"/>
                <w:sz w:val="28"/>
                <w:szCs w:val="28"/>
                <w:lang w:val="kk-KZ"/>
              </w:rPr>
              <w:t>с</w:t>
            </w:r>
            <w:r w:rsidRPr="0007771E">
              <w:rPr>
                <w:rFonts w:ascii="Times New Roman" w:hAnsi="Times New Roman"/>
                <w:sz w:val="28"/>
                <w:szCs w:val="28"/>
              </w:rPr>
              <w:t xml:space="preserve">. </w:t>
            </w:r>
          </w:p>
          <w:p w:rsidR="00280DF1" w:rsidRPr="0007771E" w:rsidRDefault="00280DF1" w:rsidP="00B523DA">
            <w:pPr>
              <w:spacing w:after="0" w:line="240" w:lineRule="auto"/>
              <w:ind w:firstLine="709"/>
              <w:jc w:val="both"/>
              <w:rPr>
                <w:rFonts w:ascii="Times New Roman" w:hAnsi="Times New Roman" w:cs="Times New Roman"/>
                <w:sz w:val="28"/>
                <w:szCs w:val="28"/>
                <w:lang w:val="kk-KZ"/>
              </w:rPr>
            </w:pPr>
          </w:p>
          <w:p w:rsidR="00280DF1" w:rsidRPr="0007771E" w:rsidRDefault="00280DF1" w:rsidP="00B523DA">
            <w:pPr>
              <w:spacing w:after="0" w:line="240" w:lineRule="auto"/>
              <w:ind w:firstLine="709"/>
              <w:jc w:val="center"/>
              <w:rPr>
                <w:rFonts w:ascii="Times New Roman" w:hAnsi="Times New Roman" w:cs="Times New Roman"/>
                <w:b/>
                <w:sz w:val="28"/>
                <w:szCs w:val="28"/>
                <w:lang w:val="kk-KZ"/>
              </w:rPr>
            </w:pPr>
            <w:r w:rsidRPr="0007771E">
              <w:rPr>
                <w:rFonts w:ascii="Times New Roman" w:hAnsi="Times New Roman" w:cs="Times New Roman"/>
                <w:b/>
                <w:sz w:val="28"/>
                <w:szCs w:val="28"/>
                <w:lang w:val="kk-KZ"/>
              </w:rPr>
              <w:t>References</w:t>
            </w:r>
          </w:p>
          <w:p w:rsidR="00280DF1" w:rsidRPr="0007771E" w:rsidRDefault="00280DF1" w:rsidP="00B523DA">
            <w:pPr>
              <w:spacing w:after="0" w:line="240" w:lineRule="auto"/>
              <w:ind w:firstLine="709"/>
              <w:jc w:val="both"/>
              <w:rPr>
                <w:rFonts w:ascii="Times New Roman" w:hAnsi="Times New Roman" w:cs="Times New Roman"/>
                <w:sz w:val="28"/>
                <w:szCs w:val="28"/>
                <w:lang w:val="kk-KZ"/>
              </w:rPr>
            </w:pPr>
          </w:p>
          <w:p w:rsidR="00280DF1" w:rsidRPr="0007771E" w:rsidRDefault="00280DF1" w:rsidP="00B523DA">
            <w:pPr>
              <w:numPr>
                <w:ilvl w:val="0"/>
                <w:numId w:val="1"/>
              </w:numPr>
              <w:spacing w:after="0" w:line="240" w:lineRule="auto"/>
              <w:ind w:left="0" w:firstLine="709"/>
              <w:jc w:val="both"/>
              <w:rPr>
                <w:rFonts w:ascii="Times New Roman" w:hAnsi="Times New Roman" w:cs="Times New Roman"/>
                <w:sz w:val="28"/>
                <w:szCs w:val="28"/>
                <w:lang w:val="kk-KZ"/>
              </w:rPr>
            </w:pPr>
            <w:r w:rsidRPr="0007771E">
              <w:rPr>
                <w:rFonts w:ascii="Times New Roman" w:hAnsi="Times New Roman" w:cs="Times New Roman"/>
                <w:sz w:val="28"/>
                <w:szCs w:val="28"/>
                <w:lang w:val="kk-KZ"/>
              </w:rPr>
              <w:t xml:space="preserve">Qasqabasov S.A. Qazaqtyn halyq prozasy. – Almaty: Gylym, 1984. – 272 b. </w:t>
            </w:r>
          </w:p>
          <w:p w:rsidR="00280DF1" w:rsidRPr="0007771E" w:rsidRDefault="00280DF1" w:rsidP="00B523DA">
            <w:pPr>
              <w:numPr>
                <w:ilvl w:val="0"/>
                <w:numId w:val="1"/>
              </w:numPr>
              <w:spacing w:after="0" w:line="240" w:lineRule="auto"/>
              <w:ind w:left="0" w:firstLine="709"/>
              <w:jc w:val="both"/>
              <w:rPr>
                <w:rFonts w:ascii="Times New Roman" w:hAnsi="Times New Roman" w:cs="Times New Roman"/>
                <w:sz w:val="28"/>
                <w:szCs w:val="28"/>
                <w:lang w:val="kk-KZ"/>
              </w:rPr>
            </w:pPr>
            <w:r w:rsidRPr="0007771E">
              <w:rPr>
                <w:rFonts w:ascii="Times New Roman" w:hAnsi="Times New Roman" w:cs="Times New Roman"/>
                <w:sz w:val="28"/>
                <w:szCs w:val="28"/>
                <w:lang w:val="kk-KZ"/>
              </w:rPr>
              <w:t xml:space="preserve">Konе tүrіktеr / L.N. Gumilеv; aud.: A. Jumabaеv, P. Bеysеnov. – Almaty: Bіlіm, 1994. – 480 b. </w:t>
            </w:r>
          </w:p>
          <w:p w:rsidR="00280DF1" w:rsidRPr="0007771E" w:rsidRDefault="00280DF1" w:rsidP="00B523DA">
            <w:pPr>
              <w:numPr>
                <w:ilvl w:val="0"/>
                <w:numId w:val="1"/>
              </w:numPr>
              <w:spacing w:after="0" w:line="240" w:lineRule="auto"/>
              <w:ind w:left="0" w:firstLine="709"/>
              <w:jc w:val="both"/>
              <w:rPr>
                <w:rFonts w:ascii="Times New Roman" w:hAnsi="Times New Roman" w:cs="Times New Roman"/>
                <w:sz w:val="28"/>
                <w:szCs w:val="28"/>
                <w:lang w:val="kk-KZ"/>
              </w:rPr>
            </w:pPr>
            <w:r w:rsidRPr="0007771E">
              <w:rPr>
                <w:rFonts w:ascii="Times New Roman" w:hAnsi="Times New Roman" w:cs="Times New Roman"/>
                <w:sz w:val="28"/>
                <w:szCs w:val="28"/>
                <w:lang w:val="kk-KZ"/>
              </w:rPr>
              <w:t xml:space="preserve">Qondybay S. Argyqazaq mifologiyasy. – Almaty: Dayk – Prеss, 2004. </w:t>
            </w:r>
          </w:p>
          <w:p w:rsidR="00280DF1" w:rsidRPr="0007771E" w:rsidRDefault="00280DF1" w:rsidP="00B523DA">
            <w:pPr>
              <w:pStyle w:val="a3"/>
              <w:numPr>
                <w:ilvl w:val="0"/>
                <w:numId w:val="1"/>
              </w:numPr>
              <w:spacing w:after="0" w:line="240" w:lineRule="auto"/>
              <w:ind w:left="0" w:firstLine="709"/>
              <w:jc w:val="both"/>
              <w:rPr>
                <w:rFonts w:ascii="Times New Roman" w:hAnsi="Times New Roman"/>
                <w:sz w:val="28"/>
                <w:szCs w:val="28"/>
                <w:lang w:val="kk-KZ"/>
              </w:rPr>
            </w:pPr>
            <w:r w:rsidRPr="0007771E">
              <w:rPr>
                <w:rFonts w:ascii="Times New Roman" w:hAnsi="Times New Roman"/>
                <w:sz w:val="28"/>
                <w:szCs w:val="28"/>
                <w:lang w:val="kk-KZ"/>
              </w:rPr>
              <w:t xml:space="preserve">Mahvasch Vahеd Dust. Firdousidіn «SCHahnamasyndagy» mifologiyalyq kеyіpkеrlеr. – Tеgеran: Sorousch prеss, 2000. – 500 b. </w:t>
            </w:r>
          </w:p>
          <w:p w:rsidR="00280DF1" w:rsidRDefault="00280DF1" w:rsidP="00B523DA">
            <w:pPr>
              <w:spacing w:after="0" w:line="240" w:lineRule="auto"/>
              <w:ind w:firstLine="709"/>
              <w:jc w:val="both"/>
              <w:rPr>
                <w:rFonts w:ascii="Times New Roman" w:hAnsi="Times New Roman" w:cs="Times New Roman"/>
                <w:sz w:val="28"/>
                <w:szCs w:val="28"/>
                <w:lang w:val="kk-KZ"/>
              </w:rPr>
            </w:pPr>
          </w:p>
          <w:p w:rsidR="00280DF1" w:rsidRPr="0007771E" w:rsidRDefault="00280DF1" w:rsidP="00B523DA">
            <w:pPr>
              <w:spacing w:after="0" w:line="240" w:lineRule="auto"/>
              <w:ind w:firstLine="709"/>
              <w:jc w:val="both"/>
              <w:rPr>
                <w:rFonts w:ascii="Times New Roman" w:hAnsi="Times New Roman" w:cs="Times New Roman"/>
                <w:sz w:val="28"/>
                <w:szCs w:val="28"/>
                <w:lang w:val="kk-KZ"/>
              </w:rPr>
            </w:pPr>
            <w:r w:rsidRPr="0007771E">
              <w:rPr>
                <w:rFonts w:ascii="Times New Roman" w:hAnsi="Times New Roman" w:cs="Times New Roman"/>
                <w:sz w:val="28"/>
                <w:szCs w:val="28"/>
                <w:lang w:val="kk-KZ"/>
              </w:rPr>
              <w:t>Сведения об авторе (соавторах)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020"/>
            </w:tblGrid>
            <w:tr w:rsidR="00280DF1" w:rsidRPr="0007771E" w:rsidTr="00B523DA">
              <w:tc>
                <w:tcPr>
                  <w:tcW w:w="5098" w:type="dxa"/>
                </w:tcPr>
                <w:p w:rsidR="00280DF1" w:rsidRPr="0007771E" w:rsidRDefault="00280DF1" w:rsidP="00B523DA">
                  <w:pPr>
                    <w:spacing w:after="0" w:line="240" w:lineRule="auto"/>
                    <w:ind w:firstLine="709"/>
                    <w:jc w:val="both"/>
                    <w:rPr>
                      <w:rFonts w:ascii="Times New Roman" w:hAnsi="Times New Roman" w:cs="Times New Roman"/>
                      <w:sz w:val="28"/>
                      <w:szCs w:val="28"/>
                      <w:lang w:val="kk-KZ"/>
                    </w:rPr>
                  </w:pPr>
                  <w:r w:rsidRPr="0007771E">
                    <w:rPr>
                      <w:rFonts w:ascii="Times New Roman" w:hAnsi="Times New Roman" w:cs="Times New Roman"/>
                      <w:sz w:val="28"/>
                      <w:szCs w:val="28"/>
                      <w:lang w:val="kk-KZ"/>
                    </w:rPr>
                    <w:t>ФИО (полностью)</w:t>
                  </w:r>
                </w:p>
              </w:tc>
              <w:tc>
                <w:tcPr>
                  <w:tcW w:w="4020" w:type="dxa"/>
                  <w:shd w:val="clear" w:color="auto" w:fill="auto"/>
                </w:tcPr>
                <w:p w:rsidR="00280DF1" w:rsidRPr="0007771E" w:rsidRDefault="00280DF1" w:rsidP="00B523DA">
                  <w:pPr>
                    <w:spacing w:after="0" w:line="240" w:lineRule="auto"/>
                    <w:ind w:firstLine="709"/>
                    <w:rPr>
                      <w:rFonts w:ascii="Times New Roman" w:hAnsi="Times New Roman" w:cs="Times New Roman"/>
                      <w:sz w:val="28"/>
                      <w:szCs w:val="28"/>
                      <w:lang w:val="kk-KZ"/>
                    </w:rPr>
                  </w:pPr>
                </w:p>
              </w:tc>
            </w:tr>
            <w:tr w:rsidR="00280DF1" w:rsidRPr="0007771E" w:rsidTr="00B523DA">
              <w:tc>
                <w:tcPr>
                  <w:tcW w:w="5098" w:type="dxa"/>
                </w:tcPr>
                <w:p w:rsidR="00280DF1" w:rsidRPr="0007771E" w:rsidRDefault="00280DF1" w:rsidP="00B523DA">
                  <w:pPr>
                    <w:spacing w:after="0" w:line="240" w:lineRule="auto"/>
                    <w:ind w:firstLine="709"/>
                    <w:jc w:val="both"/>
                    <w:rPr>
                      <w:rFonts w:ascii="Times New Roman" w:hAnsi="Times New Roman" w:cs="Times New Roman"/>
                      <w:sz w:val="28"/>
                      <w:szCs w:val="28"/>
                      <w:lang w:val="kk-KZ"/>
                    </w:rPr>
                  </w:pPr>
                  <w:r w:rsidRPr="0007771E">
                    <w:rPr>
                      <w:rFonts w:ascii="Times New Roman" w:hAnsi="Times New Roman" w:cs="Times New Roman"/>
                      <w:sz w:val="28"/>
                      <w:szCs w:val="28"/>
                      <w:lang w:val="kk-KZ"/>
                    </w:rPr>
                    <w:t>Место работы (название вуза или организации)</w:t>
                  </w:r>
                </w:p>
              </w:tc>
              <w:tc>
                <w:tcPr>
                  <w:tcW w:w="4020" w:type="dxa"/>
                  <w:shd w:val="clear" w:color="auto" w:fill="auto"/>
                </w:tcPr>
                <w:p w:rsidR="00280DF1" w:rsidRPr="0007771E" w:rsidRDefault="00280DF1" w:rsidP="00B523DA">
                  <w:pPr>
                    <w:spacing w:after="0" w:line="240" w:lineRule="auto"/>
                    <w:ind w:firstLine="709"/>
                    <w:rPr>
                      <w:rFonts w:ascii="Times New Roman" w:hAnsi="Times New Roman" w:cs="Times New Roman"/>
                      <w:sz w:val="28"/>
                      <w:szCs w:val="28"/>
                      <w:lang w:val="kk-KZ"/>
                    </w:rPr>
                  </w:pPr>
                </w:p>
              </w:tc>
            </w:tr>
            <w:tr w:rsidR="00280DF1" w:rsidRPr="0007771E" w:rsidTr="00B523DA">
              <w:tc>
                <w:tcPr>
                  <w:tcW w:w="5098" w:type="dxa"/>
                </w:tcPr>
                <w:p w:rsidR="00280DF1" w:rsidRPr="0007771E" w:rsidRDefault="00280DF1" w:rsidP="00B523DA">
                  <w:pPr>
                    <w:spacing w:after="0" w:line="240" w:lineRule="auto"/>
                    <w:ind w:firstLine="709"/>
                    <w:jc w:val="both"/>
                    <w:rPr>
                      <w:rFonts w:ascii="Times New Roman" w:hAnsi="Times New Roman" w:cs="Times New Roman"/>
                      <w:sz w:val="28"/>
                      <w:szCs w:val="28"/>
                      <w:lang w:val="kk-KZ"/>
                    </w:rPr>
                  </w:pPr>
                  <w:r w:rsidRPr="0007771E">
                    <w:rPr>
                      <w:rFonts w:ascii="Times New Roman" w:hAnsi="Times New Roman" w:cs="Times New Roman"/>
                      <w:sz w:val="28"/>
                      <w:szCs w:val="28"/>
                      <w:lang w:val="kk-KZ"/>
                    </w:rPr>
                    <w:t xml:space="preserve">Должность </w:t>
                  </w:r>
                </w:p>
              </w:tc>
              <w:tc>
                <w:tcPr>
                  <w:tcW w:w="4020" w:type="dxa"/>
                  <w:shd w:val="clear" w:color="auto" w:fill="auto"/>
                </w:tcPr>
                <w:p w:rsidR="00280DF1" w:rsidRPr="0007771E" w:rsidRDefault="00280DF1" w:rsidP="00B523DA">
                  <w:pPr>
                    <w:spacing w:after="0" w:line="240" w:lineRule="auto"/>
                    <w:ind w:firstLine="709"/>
                    <w:rPr>
                      <w:rFonts w:ascii="Times New Roman" w:hAnsi="Times New Roman" w:cs="Times New Roman"/>
                      <w:sz w:val="28"/>
                      <w:szCs w:val="28"/>
                      <w:lang w:val="kk-KZ"/>
                    </w:rPr>
                  </w:pPr>
                </w:p>
              </w:tc>
            </w:tr>
            <w:tr w:rsidR="00280DF1" w:rsidRPr="0007771E" w:rsidTr="00B523DA">
              <w:tc>
                <w:tcPr>
                  <w:tcW w:w="5098" w:type="dxa"/>
                </w:tcPr>
                <w:p w:rsidR="00280DF1" w:rsidRPr="0007771E" w:rsidRDefault="00280DF1" w:rsidP="00B523DA">
                  <w:pPr>
                    <w:spacing w:after="0" w:line="240" w:lineRule="auto"/>
                    <w:ind w:firstLine="709"/>
                    <w:jc w:val="both"/>
                    <w:rPr>
                      <w:rFonts w:ascii="Times New Roman" w:hAnsi="Times New Roman" w:cs="Times New Roman"/>
                      <w:sz w:val="28"/>
                      <w:szCs w:val="28"/>
                      <w:lang w:val="kk-KZ"/>
                    </w:rPr>
                  </w:pPr>
                  <w:r w:rsidRPr="0007771E">
                    <w:rPr>
                      <w:rFonts w:ascii="Times New Roman" w:hAnsi="Times New Roman" w:cs="Times New Roman"/>
                      <w:sz w:val="28"/>
                      <w:szCs w:val="28"/>
                      <w:lang w:val="kk-KZ"/>
                    </w:rPr>
                    <w:t>Ученая степень, звание</w:t>
                  </w:r>
                </w:p>
              </w:tc>
              <w:tc>
                <w:tcPr>
                  <w:tcW w:w="4020" w:type="dxa"/>
                  <w:shd w:val="clear" w:color="auto" w:fill="auto"/>
                </w:tcPr>
                <w:p w:rsidR="00280DF1" w:rsidRPr="0007771E" w:rsidRDefault="00280DF1" w:rsidP="00B523DA">
                  <w:pPr>
                    <w:spacing w:after="0" w:line="240" w:lineRule="auto"/>
                    <w:ind w:firstLine="709"/>
                    <w:rPr>
                      <w:rFonts w:ascii="Times New Roman" w:hAnsi="Times New Roman" w:cs="Times New Roman"/>
                      <w:sz w:val="28"/>
                      <w:szCs w:val="28"/>
                      <w:lang w:val="kk-KZ"/>
                    </w:rPr>
                  </w:pPr>
                </w:p>
              </w:tc>
            </w:tr>
            <w:tr w:rsidR="00280DF1" w:rsidRPr="0007771E" w:rsidTr="00B523DA">
              <w:tc>
                <w:tcPr>
                  <w:tcW w:w="5098" w:type="dxa"/>
                </w:tcPr>
                <w:p w:rsidR="00280DF1" w:rsidRPr="0007771E" w:rsidRDefault="00280DF1" w:rsidP="00B523DA">
                  <w:pPr>
                    <w:spacing w:after="0" w:line="240" w:lineRule="auto"/>
                    <w:ind w:firstLine="709"/>
                    <w:jc w:val="both"/>
                    <w:rPr>
                      <w:rFonts w:ascii="Times New Roman" w:hAnsi="Times New Roman" w:cs="Times New Roman"/>
                      <w:sz w:val="28"/>
                      <w:szCs w:val="28"/>
                      <w:lang w:val="kk-KZ"/>
                    </w:rPr>
                  </w:pPr>
                  <w:r w:rsidRPr="0007771E">
                    <w:rPr>
                      <w:rFonts w:ascii="Times New Roman" w:hAnsi="Times New Roman" w:cs="Times New Roman"/>
                      <w:sz w:val="28"/>
                      <w:szCs w:val="28"/>
                      <w:lang w:val="kk-KZ"/>
                    </w:rPr>
                    <w:t>Координаты автора (телефоны: рабочий, мобильный)</w:t>
                  </w:r>
                </w:p>
              </w:tc>
              <w:tc>
                <w:tcPr>
                  <w:tcW w:w="4020" w:type="dxa"/>
                  <w:shd w:val="clear" w:color="auto" w:fill="auto"/>
                </w:tcPr>
                <w:p w:rsidR="00280DF1" w:rsidRPr="0007771E" w:rsidRDefault="00280DF1" w:rsidP="00B523DA">
                  <w:pPr>
                    <w:spacing w:after="0" w:line="240" w:lineRule="auto"/>
                    <w:ind w:firstLine="709"/>
                    <w:rPr>
                      <w:rFonts w:ascii="Times New Roman" w:hAnsi="Times New Roman" w:cs="Times New Roman"/>
                      <w:sz w:val="28"/>
                      <w:szCs w:val="28"/>
                      <w:lang w:val="kk-KZ"/>
                    </w:rPr>
                  </w:pPr>
                </w:p>
              </w:tc>
            </w:tr>
            <w:tr w:rsidR="00280DF1" w:rsidRPr="0007771E" w:rsidTr="00B523DA">
              <w:tc>
                <w:tcPr>
                  <w:tcW w:w="5098" w:type="dxa"/>
                </w:tcPr>
                <w:p w:rsidR="00280DF1" w:rsidRPr="0007771E" w:rsidRDefault="00280DF1" w:rsidP="00B523DA">
                  <w:pPr>
                    <w:spacing w:after="0" w:line="240" w:lineRule="auto"/>
                    <w:ind w:firstLine="709"/>
                    <w:jc w:val="both"/>
                    <w:rPr>
                      <w:rFonts w:ascii="Times New Roman" w:hAnsi="Times New Roman" w:cs="Times New Roman"/>
                      <w:sz w:val="28"/>
                      <w:szCs w:val="28"/>
                      <w:lang w:val="kk-KZ"/>
                    </w:rPr>
                  </w:pPr>
                  <w:r w:rsidRPr="0007771E">
                    <w:rPr>
                      <w:rFonts w:ascii="Times New Roman" w:hAnsi="Times New Roman" w:cs="Times New Roman"/>
                      <w:sz w:val="28"/>
                      <w:szCs w:val="28"/>
                      <w:lang w:val="kk-KZ"/>
                    </w:rPr>
                    <w:t>Электронный адрес (</w:t>
                  </w:r>
                  <w:r w:rsidRPr="0007771E">
                    <w:rPr>
                      <w:rFonts w:ascii="Times New Roman" w:hAnsi="Times New Roman" w:cs="Times New Roman"/>
                      <w:sz w:val="28"/>
                      <w:szCs w:val="28"/>
                      <w:lang w:val="en-US"/>
                    </w:rPr>
                    <w:t>e</w:t>
                  </w:r>
                  <w:r w:rsidRPr="0007771E">
                    <w:rPr>
                      <w:rFonts w:ascii="Times New Roman" w:hAnsi="Times New Roman" w:cs="Times New Roman"/>
                      <w:sz w:val="28"/>
                      <w:szCs w:val="28"/>
                    </w:rPr>
                    <w:t>-</w:t>
                  </w:r>
                  <w:r w:rsidRPr="0007771E">
                    <w:rPr>
                      <w:rFonts w:ascii="Times New Roman" w:hAnsi="Times New Roman" w:cs="Times New Roman"/>
                      <w:sz w:val="28"/>
                      <w:szCs w:val="28"/>
                      <w:lang w:val="en-US"/>
                    </w:rPr>
                    <w:t>mail</w:t>
                  </w:r>
                  <w:r w:rsidRPr="0007771E">
                    <w:rPr>
                      <w:rFonts w:ascii="Times New Roman" w:hAnsi="Times New Roman" w:cs="Times New Roman"/>
                      <w:sz w:val="28"/>
                      <w:szCs w:val="28"/>
                      <w:lang w:val="kk-KZ"/>
                    </w:rPr>
                    <w:t>)</w:t>
                  </w:r>
                </w:p>
              </w:tc>
              <w:tc>
                <w:tcPr>
                  <w:tcW w:w="4020" w:type="dxa"/>
                  <w:shd w:val="clear" w:color="auto" w:fill="auto"/>
                </w:tcPr>
                <w:p w:rsidR="00280DF1" w:rsidRPr="0007771E" w:rsidRDefault="00280DF1" w:rsidP="00B523DA">
                  <w:pPr>
                    <w:spacing w:after="0" w:line="240" w:lineRule="auto"/>
                    <w:ind w:firstLine="709"/>
                    <w:rPr>
                      <w:rFonts w:ascii="Times New Roman" w:hAnsi="Times New Roman" w:cs="Times New Roman"/>
                      <w:sz w:val="28"/>
                      <w:szCs w:val="28"/>
                      <w:lang w:val="kk-KZ"/>
                    </w:rPr>
                  </w:pPr>
                </w:p>
              </w:tc>
            </w:tr>
            <w:tr w:rsidR="00280DF1" w:rsidRPr="0007771E" w:rsidTr="00B523DA">
              <w:tc>
                <w:tcPr>
                  <w:tcW w:w="5098" w:type="dxa"/>
                </w:tcPr>
                <w:p w:rsidR="00280DF1" w:rsidRPr="0007771E" w:rsidRDefault="00280DF1" w:rsidP="00B523DA">
                  <w:pPr>
                    <w:spacing w:after="0" w:line="240" w:lineRule="auto"/>
                    <w:ind w:firstLine="709"/>
                    <w:jc w:val="both"/>
                    <w:rPr>
                      <w:rFonts w:ascii="Times New Roman" w:hAnsi="Times New Roman" w:cs="Times New Roman"/>
                      <w:sz w:val="28"/>
                      <w:szCs w:val="28"/>
                      <w:lang w:val="kk-KZ"/>
                    </w:rPr>
                  </w:pPr>
                  <w:r w:rsidRPr="0007771E">
                    <w:rPr>
                      <w:rFonts w:ascii="Times New Roman" w:hAnsi="Times New Roman" w:cs="Times New Roman"/>
                      <w:sz w:val="28"/>
                      <w:szCs w:val="28"/>
                      <w:lang w:val="kk-KZ"/>
                    </w:rPr>
                    <w:lastRenderedPageBreak/>
                    <w:t xml:space="preserve">Серия или научное направление </w:t>
                  </w:r>
                </w:p>
              </w:tc>
              <w:tc>
                <w:tcPr>
                  <w:tcW w:w="4020" w:type="dxa"/>
                  <w:shd w:val="clear" w:color="auto" w:fill="auto"/>
                </w:tcPr>
                <w:p w:rsidR="00280DF1" w:rsidRPr="0007771E" w:rsidRDefault="00280DF1" w:rsidP="00B523DA">
                  <w:pPr>
                    <w:spacing w:after="0" w:line="240" w:lineRule="auto"/>
                    <w:ind w:firstLine="709"/>
                    <w:rPr>
                      <w:rFonts w:ascii="Times New Roman" w:hAnsi="Times New Roman" w:cs="Times New Roman"/>
                      <w:sz w:val="28"/>
                      <w:szCs w:val="28"/>
                      <w:lang w:val="kk-KZ"/>
                    </w:rPr>
                  </w:pPr>
                </w:p>
              </w:tc>
            </w:tr>
          </w:tbl>
          <w:p w:rsidR="00280DF1" w:rsidRPr="0007771E" w:rsidRDefault="00280DF1" w:rsidP="00B523DA">
            <w:pPr>
              <w:spacing w:after="0" w:line="240" w:lineRule="auto"/>
              <w:ind w:firstLine="709"/>
              <w:jc w:val="both"/>
              <w:rPr>
                <w:rFonts w:ascii="Times New Roman" w:hAnsi="Times New Roman" w:cs="Times New Roman"/>
                <w:sz w:val="28"/>
                <w:szCs w:val="28"/>
                <w:lang w:val="kk-KZ"/>
              </w:rPr>
            </w:pPr>
          </w:p>
        </w:tc>
      </w:tr>
    </w:tbl>
    <w:p w:rsidR="000C4A75" w:rsidRDefault="000C4A75"/>
    <w:sectPr w:rsidR="000C4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B1609"/>
    <w:multiLevelType w:val="hybridMultilevel"/>
    <w:tmpl w:val="26B4353A"/>
    <w:lvl w:ilvl="0" w:tplc="40CE832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7B704787"/>
    <w:multiLevelType w:val="hybridMultilevel"/>
    <w:tmpl w:val="83BEA8E8"/>
    <w:lvl w:ilvl="0" w:tplc="40CE83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F1"/>
    <w:rsid w:val="000C4A75"/>
    <w:rsid w:val="00280DF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8608"/>
  <w15:chartTrackingRefBased/>
  <w15:docId w15:val="{E3B2147F-C913-4AE6-8A2A-4AC318DB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DF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80DF1"/>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99"/>
    <w:locked/>
    <w:rsid w:val="00280DF1"/>
    <w:rPr>
      <w:rFonts w:ascii="Calibri" w:eastAsia="Calibri" w:hAnsi="Calibri" w:cs="Times New Roman"/>
      <w:lang w:val="ru-RU"/>
    </w:rPr>
  </w:style>
  <w:style w:type="paragraph" w:styleId="a5">
    <w:name w:val="No Spacing"/>
    <w:uiPriority w:val="1"/>
    <w:qFormat/>
    <w:rsid w:val="00280DF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520</Words>
  <Characters>2965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Islyam Kairkenov</dc:creator>
  <cp:keywords/>
  <dc:description/>
  <cp:lastModifiedBy>Islyam Kairkenov</cp:lastModifiedBy>
  <cp:revision>1</cp:revision>
  <dcterms:created xsi:type="dcterms:W3CDTF">2021-05-01T06:43:00Z</dcterms:created>
  <dcterms:modified xsi:type="dcterms:W3CDTF">2021-05-01T06:45:00Z</dcterms:modified>
</cp:coreProperties>
</file>