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51" w:rsidRDefault="00D42F51" w:rsidP="00041666">
      <w:pPr>
        <w:ind w:firstLine="1560"/>
        <w:rPr>
          <w:b/>
          <w:spacing w:val="-2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МИНИСТЕРСТВО ПРОСВЕЩЕНИЯ РЕСПУБЛИКИ КАЗАХСТАН</w:t>
      </w: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 xml:space="preserve">Евразийский гуманитарный институт имени А.К. </w:t>
      </w:r>
      <w:proofErr w:type="spellStart"/>
      <w:r w:rsidRPr="00D42F51">
        <w:rPr>
          <w:rFonts w:ascii="Times New Roman" w:eastAsia="Calibri" w:hAnsi="Times New Roman" w:cs="Times New Roman"/>
          <w:sz w:val="28"/>
          <w:szCs w:val="28"/>
        </w:rPr>
        <w:t>Кусаинова</w:t>
      </w:r>
      <w:proofErr w:type="spellEnd"/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</w:t>
      </w: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F51">
        <w:rPr>
          <w:rFonts w:ascii="Times New Roman" w:eastAsia="Calibri" w:hAnsi="Times New Roman" w:cs="Times New Roman"/>
          <w:b/>
          <w:sz w:val="28"/>
          <w:szCs w:val="28"/>
        </w:rPr>
        <w:t>«Использование Искусственного Интеллекта в Сфере Образования»</w:t>
      </w: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Количество часов: 80 ч.</w:t>
      </w: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Форма обучения: очно-дистанционная</w:t>
      </w: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Язык обучения: русский/казахский</w:t>
      </w: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F51" w:rsidRPr="00D42F51" w:rsidRDefault="00D42F51" w:rsidP="00D42F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F51">
        <w:rPr>
          <w:rFonts w:ascii="Times New Roman" w:eastAsia="Calibri" w:hAnsi="Times New Roman" w:cs="Times New Roman"/>
          <w:sz w:val="28"/>
          <w:szCs w:val="28"/>
        </w:rPr>
        <w:t>Астана 2025 г.</w:t>
      </w:r>
    </w:p>
    <w:p w:rsidR="00D42F51" w:rsidRDefault="00D42F51" w:rsidP="00041666">
      <w:pPr>
        <w:ind w:firstLine="1560"/>
        <w:rPr>
          <w:b/>
          <w:spacing w:val="-2"/>
          <w:sz w:val="28"/>
          <w:szCs w:val="28"/>
        </w:rPr>
      </w:pPr>
    </w:p>
    <w:p w:rsidR="00D42F51" w:rsidRDefault="00D42F51" w:rsidP="00041666">
      <w:pPr>
        <w:ind w:firstLine="1560"/>
        <w:rPr>
          <w:b/>
          <w:spacing w:val="-2"/>
          <w:sz w:val="28"/>
          <w:szCs w:val="28"/>
        </w:rPr>
      </w:pPr>
    </w:p>
    <w:p w:rsidR="00205FCF" w:rsidRPr="00D073FA" w:rsidRDefault="00205FCF" w:rsidP="00D073FA">
      <w:pPr>
        <w:pStyle w:val="1"/>
        <w:ind w:left="0"/>
        <w:jc w:val="center"/>
        <w:rPr>
          <w:sz w:val="28"/>
          <w:szCs w:val="28"/>
        </w:rPr>
      </w:pPr>
      <w:r w:rsidRPr="00D073FA">
        <w:rPr>
          <w:b w:val="0"/>
          <w:spacing w:val="-2"/>
          <w:sz w:val="28"/>
          <w:szCs w:val="28"/>
        </w:rPr>
        <w:t>І.</w:t>
      </w:r>
      <w:r w:rsidRPr="00D073FA">
        <w:rPr>
          <w:b w:val="0"/>
          <w:spacing w:val="-17"/>
          <w:sz w:val="28"/>
          <w:szCs w:val="28"/>
        </w:rPr>
        <w:t xml:space="preserve"> </w:t>
      </w:r>
      <w:r w:rsidRPr="00D073FA">
        <w:rPr>
          <w:spacing w:val="-2"/>
          <w:sz w:val="28"/>
          <w:szCs w:val="28"/>
        </w:rPr>
        <w:t>Общие</w:t>
      </w:r>
      <w:r w:rsidRPr="00D073FA">
        <w:rPr>
          <w:spacing w:val="-6"/>
          <w:sz w:val="28"/>
          <w:szCs w:val="28"/>
        </w:rPr>
        <w:t xml:space="preserve"> </w:t>
      </w:r>
      <w:r w:rsidRPr="00D073FA">
        <w:rPr>
          <w:spacing w:val="-2"/>
          <w:sz w:val="28"/>
          <w:szCs w:val="28"/>
        </w:rPr>
        <w:t>положения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технологии искусственного интеллекта (ИИ) оказывают значительное влияние на различные сферы деятельности, включая образование. Использование ИИ в образовательном процессе открывает новые возможности для персонализации обучения, автоматизации рутинных задач и повышения эффективности преподавания.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направлена на изучение теоретических основ и практических аспектов применения ИИ в образовании. Слушатели ознакомятся с нормативно-правовыми аспектами внедрения ИИ, его ролью в адаптивном обучении, автоматизированной оценке знаний и создании учебных материалов. Особое внимание уделяется вопросам этики и безопасности использования ИИ, а также развитию критического и аналитического мышления у педагогов и обучающихся.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Гибкие навыки (</w:t>
      </w:r>
      <w:proofErr w:type="spellStart"/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такие как креативное и критическое мышление, коммуникация, адаптивность и цифровая грамотность, играют ключевую роль в успешной интеграции ИИ в образовательный процесс. Освоение этих навыков позволит педагогам эффективно использовать ИИ-инструменты, создавать продуктивную образовательную среду и внедрять инновационные подходы в обучении.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преподаватели, методисты, разработчики образовательных программ, студенты педагогических направлений и все заинтересованные в применении ИИ в образовании.</w:t>
      </w:r>
    </w:p>
    <w:p w:rsidR="00BF6119" w:rsidRPr="00D42F51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</w:t>
      </w: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42F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очно-дистанционная.</w:t>
      </w:r>
    </w:p>
    <w:p w:rsidR="00BF6119" w:rsidRPr="00BF6119" w:rsidRDefault="00BF6119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обучения</w:t>
      </w:r>
      <w:r w:rsidRPr="00BF61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русский/казахский.</w:t>
      </w:r>
    </w:p>
    <w:p w:rsidR="00D073FA" w:rsidRDefault="00D073FA" w:rsidP="00D07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FCF" w:rsidRPr="00205FCF" w:rsidRDefault="00D073FA" w:rsidP="00D0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4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Глоссарий 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интеллект (ИИ)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область компьютерных наук, занимающаяся созданием систем, способных выполнять задачи, требующие человеческого интеллекта.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Машинное обучение (ML)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 ИИ, который использует алгоритмы для автоматического выявления закономерностей в данных и принятия решений без явного программирования.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Нейронные сети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математические модели, вдохновленные строением человеческого мозга, используемые для обработки информации и решения сложных задач.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Адаптивное обучение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технология, использующая ИИ для персонализации образовательного процесса на основе анализа данных о студентах.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оценки знаний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применение ИИ для проверки и анализа </w:t>
      </w:r>
      <w:proofErr w:type="gramStart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proofErr w:type="gramEnd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без участия преподавателя.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технологии (</w:t>
      </w:r>
      <w:proofErr w:type="spellStart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EdTech</w:t>
      </w:r>
      <w:proofErr w:type="spellEnd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программные и аппаратные решения, используемые для улучшения образовательного процесса.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Этика ИИ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принципов и норм, регулирующих использование ИИ в образовании и других сферах.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Гибкие навыки (</w:t>
      </w:r>
      <w:proofErr w:type="spellStart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личностные качества и межличностные умения, такие как критическое мышление, коммуникация и работа в команде.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грамотность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эффективно использовать цифровые технологии, анализировать информацию и обеспечивать </w:t>
      </w:r>
      <w:proofErr w:type="spellStart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FCF" w:rsidRPr="00205FCF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Генеративный ИИ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модели ИИ, создающие новый контент (текст, изображения, музыку) на основе анализа существующих данных.</w:t>
      </w:r>
    </w:p>
    <w:p w:rsidR="00D073FA" w:rsidRPr="00D42F51" w:rsidRDefault="00D073FA" w:rsidP="00D073FA">
      <w:pPr>
        <w:pStyle w:val="1"/>
        <w:tabs>
          <w:tab w:val="left" w:pos="4152"/>
        </w:tabs>
        <w:ind w:left="0" w:firstLine="567"/>
        <w:jc w:val="both"/>
        <w:rPr>
          <w:b w:val="0"/>
          <w:bCs w:val="0"/>
          <w:sz w:val="28"/>
          <w:szCs w:val="28"/>
          <w:lang w:eastAsia="ru-RU"/>
        </w:rPr>
      </w:pPr>
    </w:p>
    <w:p w:rsidR="00205FCF" w:rsidRPr="00D073FA" w:rsidRDefault="00205FCF" w:rsidP="00D073FA">
      <w:pPr>
        <w:pStyle w:val="1"/>
        <w:tabs>
          <w:tab w:val="left" w:pos="4152"/>
        </w:tabs>
        <w:ind w:left="0" w:firstLine="567"/>
        <w:jc w:val="center"/>
        <w:rPr>
          <w:sz w:val="28"/>
          <w:szCs w:val="28"/>
        </w:rPr>
      </w:pPr>
      <w:r w:rsidRPr="00D073FA">
        <w:rPr>
          <w:b w:val="0"/>
          <w:bCs w:val="0"/>
          <w:sz w:val="28"/>
          <w:szCs w:val="28"/>
          <w:lang w:val="en-US" w:eastAsia="ru-RU"/>
        </w:rPr>
        <w:t>III</w:t>
      </w:r>
      <w:r w:rsidRPr="00D073FA">
        <w:rPr>
          <w:b w:val="0"/>
          <w:bCs w:val="0"/>
          <w:sz w:val="28"/>
          <w:szCs w:val="28"/>
          <w:lang w:eastAsia="ru-RU"/>
        </w:rPr>
        <w:t xml:space="preserve"> </w:t>
      </w:r>
      <w:r w:rsidRPr="00D073FA">
        <w:rPr>
          <w:spacing w:val="-7"/>
          <w:sz w:val="28"/>
          <w:szCs w:val="28"/>
        </w:rPr>
        <w:t>Тематика</w:t>
      </w:r>
      <w:r w:rsidRPr="00D073FA">
        <w:rPr>
          <w:spacing w:val="7"/>
          <w:sz w:val="28"/>
          <w:szCs w:val="28"/>
        </w:rPr>
        <w:t xml:space="preserve"> </w:t>
      </w:r>
      <w:r w:rsidRPr="00D073FA">
        <w:rPr>
          <w:spacing w:val="-2"/>
          <w:sz w:val="28"/>
          <w:szCs w:val="28"/>
        </w:rPr>
        <w:t>программы</w:t>
      </w:r>
    </w:p>
    <w:p w:rsidR="00D073FA" w:rsidRPr="00D073FA" w:rsidRDefault="00D073FA" w:rsidP="00D073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3FA">
        <w:rPr>
          <w:sz w:val="28"/>
          <w:szCs w:val="28"/>
        </w:rPr>
        <w:t xml:space="preserve">Образовательная программа «Использование Искусственного Интеллекта в </w:t>
      </w:r>
      <w:r w:rsidR="007A12A8">
        <w:rPr>
          <w:sz w:val="28"/>
          <w:szCs w:val="28"/>
        </w:rPr>
        <w:t>Сфере Образования</w:t>
      </w:r>
      <w:r w:rsidRPr="00D073FA">
        <w:rPr>
          <w:sz w:val="28"/>
          <w:szCs w:val="28"/>
        </w:rPr>
        <w:t>» направлена на развитие профессиональных компетенций педагогов и специалистов в области образовательных технологий. Программа ориентирована на углубленное освоение методов и инструментов ИИ, которые могут быть использованы для повышения качества образовательного процесса, адаптации учебных материалов и создания индивидуализированных образовательных траекторий для учащихся.</w:t>
      </w:r>
    </w:p>
    <w:p w:rsidR="00D073FA" w:rsidRPr="00D073FA" w:rsidRDefault="00D073FA" w:rsidP="00D073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3FA">
        <w:rPr>
          <w:sz w:val="28"/>
          <w:szCs w:val="28"/>
        </w:rPr>
        <w:t>Актуальность программы обусловлена необходимостью интеграции инновационных технологий в современное образование, что способствует эффективному использованию потенциала ИИ для улучшения образовательных практик. В рамках курса участники будут развивать навыки работы с инструментами ИИ, изучать возможности для автоматизации образовательных процессов, а также анализировать этические и социальные аспекты внедрения ИИ в обучение. Важно, что курс предполагает формирование у слушателей способности к критическому восприятию и творческому использованию ИИ, что позволит не только улучшить качество преподавания, но и повысить мотивацию учащихся через персонализированные подходы к обучению.</w:t>
      </w:r>
    </w:p>
    <w:p w:rsidR="00205FCF" w:rsidRPr="00D073FA" w:rsidRDefault="00205FCF" w:rsidP="00D0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FCF" w:rsidRPr="00D073FA" w:rsidRDefault="00205FCF" w:rsidP="00D073FA">
      <w:pPr>
        <w:pStyle w:val="1"/>
        <w:tabs>
          <w:tab w:val="left" w:pos="2726"/>
        </w:tabs>
        <w:ind w:left="0"/>
        <w:jc w:val="center"/>
        <w:rPr>
          <w:sz w:val="28"/>
          <w:szCs w:val="28"/>
        </w:rPr>
      </w:pPr>
      <w:r w:rsidRPr="00D073FA">
        <w:rPr>
          <w:spacing w:val="-4"/>
          <w:sz w:val="28"/>
          <w:szCs w:val="28"/>
          <w:lang w:val="en-US"/>
        </w:rPr>
        <w:t>IV</w:t>
      </w:r>
      <w:r w:rsidRPr="00D073FA">
        <w:rPr>
          <w:spacing w:val="-4"/>
          <w:sz w:val="28"/>
          <w:szCs w:val="28"/>
        </w:rPr>
        <w:t xml:space="preserve"> Цель,</w:t>
      </w:r>
      <w:r w:rsidRPr="00D073FA">
        <w:rPr>
          <w:spacing w:val="-14"/>
          <w:sz w:val="28"/>
          <w:szCs w:val="28"/>
        </w:rPr>
        <w:t xml:space="preserve"> </w:t>
      </w:r>
      <w:r w:rsidRPr="00D073FA">
        <w:rPr>
          <w:spacing w:val="-4"/>
          <w:sz w:val="28"/>
          <w:szCs w:val="28"/>
        </w:rPr>
        <w:t>задачи</w:t>
      </w:r>
      <w:r w:rsidRPr="00D073FA">
        <w:rPr>
          <w:spacing w:val="-14"/>
          <w:sz w:val="28"/>
          <w:szCs w:val="28"/>
        </w:rPr>
        <w:t xml:space="preserve"> </w:t>
      </w:r>
      <w:r w:rsidRPr="00D073FA">
        <w:rPr>
          <w:spacing w:val="-4"/>
          <w:sz w:val="28"/>
          <w:szCs w:val="28"/>
        </w:rPr>
        <w:t>и</w:t>
      </w:r>
      <w:r w:rsidRPr="00D073FA">
        <w:rPr>
          <w:spacing w:val="-14"/>
          <w:sz w:val="28"/>
          <w:szCs w:val="28"/>
        </w:rPr>
        <w:t xml:space="preserve"> </w:t>
      </w:r>
      <w:r w:rsidRPr="00D073FA">
        <w:rPr>
          <w:spacing w:val="-4"/>
          <w:sz w:val="28"/>
          <w:szCs w:val="28"/>
        </w:rPr>
        <w:t>ожидаемые</w:t>
      </w:r>
      <w:r w:rsidRPr="00D073FA">
        <w:rPr>
          <w:spacing w:val="-5"/>
          <w:sz w:val="28"/>
          <w:szCs w:val="28"/>
        </w:rPr>
        <w:t xml:space="preserve"> </w:t>
      </w:r>
      <w:r w:rsidRPr="00D073FA">
        <w:rPr>
          <w:spacing w:val="-4"/>
          <w:sz w:val="28"/>
          <w:szCs w:val="28"/>
        </w:rPr>
        <w:t>результаты</w:t>
      </w:r>
    </w:p>
    <w:p w:rsidR="00205FCF" w:rsidRPr="00205FCF" w:rsidRDefault="00205FCF" w:rsidP="007457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курса:</w:t>
      </w:r>
    </w:p>
    <w:p w:rsidR="00205FCF" w:rsidRPr="00205FCF" w:rsidRDefault="00205FCF" w:rsidP="0074578A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участников с основами искусственного интеллекта и его применением в </w:t>
      </w:r>
      <w:r w:rsidR="007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FCF" w:rsidRPr="00205FCF" w:rsidRDefault="00205FCF" w:rsidP="0074578A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навыки использования инструментов ИИ для улучшения учебного процесса и повышения эффективности обучения.</w:t>
      </w:r>
    </w:p>
    <w:p w:rsidR="00205FCF" w:rsidRPr="00205FCF" w:rsidRDefault="00205FCF" w:rsidP="0074578A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слушателей понимание этических аспектов использования ИИ в образовании.</w:t>
      </w:r>
    </w:p>
    <w:p w:rsidR="00205FCF" w:rsidRPr="00205FCF" w:rsidRDefault="00205FCF" w:rsidP="0074578A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участников разрабатывать и внедрять ИИ-решения, направленные на индивидуализацию обучения и улучшение образовательного контента.</w:t>
      </w:r>
    </w:p>
    <w:p w:rsidR="00205FCF" w:rsidRPr="00205FCF" w:rsidRDefault="00205FCF" w:rsidP="0074578A">
      <w:pPr>
        <w:spacing w:after="0" w:line="240" w:lineRule="auto"/>
        <w:ind w:hanging="14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205FCF" w:rsidRPr="00205FCF" w:rsidRDefault="00205FCF" w:rsidP="0074578A">
      <w:pPr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ключевые технологии ИИ, такие как машинное обучение, обработка естественного языка, и их возможности в образовании.</w:t>
      </w:r>
    </w:p>
    <w:p w:rsidR="00205FCF" w:rsidRPr="00205FCF" w:rsidRDefault="00205FCF" w:rsidP="0074578A">
      <w:pPr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примеры успешного применения ИИ в образовательных учреждениях.</w:t>
      </w:r>
    </w:p>
    <w:p w:rsidR="00205FCF" w:rsidRPr="00205FCF" w:rsidRDefault="00205FCF" w:rsidP="0074578A">
      <w:pPr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практические навыки работы </w:t>
      </w:r>
      <w:proofErr w:type="gramStart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образовательными ИИ-инструментами</w:t>
      </w:r>
      <w:proofErr w:type="gramEnd"/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чат-ботами, платформами для анализа данных о студентах, системами адаптивного обучения).</w:t>
      </w:r>
    </w:p>
    <w:p w:rsidR="00205FCF" w:rsidRPr="00205FCF" w:rsidRDefault="00205FCF" w:rsidP="0074578A">
      <w:pPr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проблемы и вызовы, связанные с использованием ИИ в образовании, включая этические, технические и социальные аспекты.</w:t>
      </w:r>
    </w:p>
    <w:p w:rsidR="00205FCF" w:rsidRPr="00205FCF" w:rsidRDefault="00205FCF" w:rsidP="0074578A">
      <w:pPr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 или концепцию для внедрения ИИ в учебный процесс.</w:t>
      </w:r>
    </w:p>
    <w:p w:rsidR="00205FCF" w:rsidRPr="00205FCF" w:rsidRDefault="00205FCF" w:rsidP="007457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05FCF" w:rsidRPr="00205FCF" w:rsidRDefault="00205FCF" w:rsidP="0074578A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смогут объяснить основные принципы работы искусственного интеллекта и его потенциал в </w:t>
      </w:r>
      <w:r w:rsidR="007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</w:t>
      </w: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FCF" w:rsidRPr="00205FCF" w:rsidRDefault="00205FCF" w:rsidP="0074578A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научатся использовать ИИ-инструменты для персонализации и оптимизации учебных процессов.</w:t>
      </w:r>
    </w:p>
    <w:p w:rsidR="00205FCF" w:rsidRPr="00205FCF" w:rsidRDefault="00205FCF" w:rsidP="0074578A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будут способны интегрировать ИИ в образовательные программы и проекты, а также оценивать их эффективность.</w:t>
      </w:r>
    </w:p>
    <w:p w:rsidR="00205FCF" w:rsidRDefault="00205FCF" w:rsidP="0074578A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курса слушатели смогут оценить риски и преимущества использования ИИ в контексте образовательных практик и разработать рекомендации по внедрению ИИ в конкретных образовательных учреждениях.</w:t>
      </w:r>
    </w:p>
    <w:p w:rsidR="0074578A" w:rsidRPr="00D073FA" w:rsidRDefault="0074578A" w:rsidP="00745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CF" w:rsidRPr="00205FCF" w:rsidRDefault="00205FCF" w:rsidP="00D0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FA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V</w:t>
      </w:r>
      <w:r w:rsidRPr="00D073FA">
        <w:rPr>
          <w:rFonts w:ascii="Times New Roman" w:hAnsi="Times New Roman" w:cs="Times New Roman"/>
          <w:b/>
          <w:spacing w:val="-6"/>
          <w:sz w:val="28"/>
          <w:szCs w:val="28"/>
        </w:rPr>
        <w:t>. Структура</w:t>
      </w:r>
      <w:r w:rsidRPr="00D073F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Pr="00D073F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pacing w:val="-6"/>
          <w:sz w:val="28"/>
          <w:szCs w:val="28"/>
        </w:rPr>
        <w:t>содержание</w:t>
      </w:r>
      <w:r w:rsidRPr="00D073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pacing w:val="-6"/>
          <w:sz w:val="28"/>
          <w:szCs w:val="28"/>
        </w:rPr>
        <w:t>программы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>Модуль 1: Введение в Искусственный Интеллект (9 часов)</w:t>
      </w:r>
    </w:p>
    <w:p w:rsidR="00BF6119" w:rsidRPr="00D073FA" w:rsidRDefault="00BF6119" w:rsidP="00D073FA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Введение в ИИ и его роль в образовании (3 часа)</w:t>
      </w:r>
    </w:p>
    <w:p w:rsidR="00BF6119" w:rsidRPr="00D073FA" w:rsidRDefault="00BF6119" w:rsidP="00D073FA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Обзор технологий ИИ в учебном процессе (3 часа)</w:t>
      </w:r>
    </w:p>
    <w:p w:rsidR="00BF6119" w:rsidRPr="00D073FA" w:rsidRDefault="00BF6119" w:rsidP="00D073FA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Примеры успешного применения ИИ в образовании (3 часа)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 xml:space="preserve">Модуль 2: Использование </w:t>
      </w:r>
      <w:proofErr w:type="spellStart"/>
      <w:r w:rsidRPr="00D073FA">
        <w:rPr>
          <w:rStyle w:val="a4"/>
          <w:sz w:val="28"/>
          <w:szCs w:val="28"/>
        </w:rPr>
        <w:t>ChatGPT</w:t>
      </w:r>
      <w:proofErr w:type="spellEnd"/>
      <w:r w:rsidRPr="00D073FA">
        <w:rPr>
          <w:rStyle w:val="a4"/>
          <w:sz w:val="28"/>
          <w:szCs w:val="28"/>
        </w:rPr>
        <w:t xml:space="preserve"> в Учебном Процессе (12 часов)</w:t>
      </w:r>
    </w:p>
    <w:p w:rsidR="00BF6119" w:rsidRPr="00D073FA" w:rsidRDefault="00BF6119" w:rsidP="00D073FA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Введение в </w:t>
      </w:r>
      <w:proofErr w:type="spellStart"/>
      <w:r w:rsidRPr="00D073FA">
        <w:rPr>
          <w:sz w:val="28"/>
          <w:szCs w:val="28"/>
        </w:rPr>
        <w:t>ChatGPT</w:t>
      </w:r>
      <w:proofErr w:type="spellEnd"/>
      <w:r w:rsidRPr="00D073FA">
        <w:rPr>
          <w:sz w:val="28"/>
          <w:szCs w:val="28"/>
        </w:rPr>
        <w:t xml:space="preserve"> и его возможности (3 часа)</w:t>
      </w:r>
    </w:p>
    <w:p w:rsidR="00BF6119" w:rsidRPr="00D073FA" w:rsidRDefault="00BF6119" w:rsidP="00D073FA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Интеграция </w:t>
      </w:r>
      <w:proofErr w:type="spellStart"/>
      <w:r w:rsidRPr="00D073FA">
        <w:rPr>
          <w:sz w:val="28"/>
          <w:szCs w:val="28"/>
        </w:rPr>
        <w:t>ChatGPT</w:t>
      </w:r>
      <w:proofErr w:type="spellEnd"/>
      <w:r w:rsidRPr="00D073FA">
        <w:rPr>
          <w:sz w:val="28"/>
          <w:szCs w:val="28"/>
        </w:rPr>
        <w:t xml:space="preserve"> в образовательные платформы (3 часа)</w:t>
      </w:r>
    </w:p>
    <w:p w:rsidR="00BF6119" w:rsidRPr="00D073FA" w:rsidRDefault="00BF6119" w:rsidP="00D073FA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Практическое занятие: разработка учебных материалов с </w:t>
      </w:r>
      <w:proofErr w:type="spellStart"/>
      <w:r w:rsidRPr="00D073FA">
        <w:rPr>
          <w:sz w:val="28"/>
          <w:szCs w:val="28"/>
        </w:rPr>
        <w:t>ChatGPT</w:t>
      </w:r>
      <w:proofErr w:type="spellEnd"/>
      <w:r w:rsidRPr="00D073FA">
        <w:rPr>
          <w:sz w:val="28"/>
          <w:szCs w:val="28"/>
        </w:rPr>
        <w:t xml:space="preserve"> (6 часов)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>Модуль 3: Создание Чат-ботов для Образовательных Целей (12 часов)</w:t>
      </w:r>
    </w:p>
    <w:p w:rsidR="00BF6119" w:rsidRPr="00D073FA" w:rsidRDefault="00BF6119" w:rsidP="00D073FA">
      <w:pPr>
        <w:pStyle w:val="a3"/>
        <w:numPr>
          <w:ilvl w:val="0"/>
          <w:numId w:val="4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Основы разработки чат-ботов (3 часа)</w:t>
      </w:r>
    </w:p>
    <w:p w:rsidR="00BF6119" w:rsidRPr="00D073FA" w:rsidRDefault="00BF6119" w:rsidP="00D073FA">
      <w:pPr>
        <w:pStyle w:val="a3"/>
        <w:numPr>
          <w:ilvl w:val="0"/>
          <w:numId w:val="4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Платформы для создания образовательных чат-ботов (3 часа)</w:t>
      </w:r>
    </w:p>
    <w:p w:rsidR="00BF6119" w:rsidRPr="00D073FA" w:rsidRDefault="00BF6119" w:rsidP="00D073FA">
      <w:pPr>
        <w:pStyle w:val="a3"/>
        <w:numPr>
          <w:ilvl w:val="0"/>
          <w:numId w:val="4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Практическое занятие: создание простого чат-бота (6 часов)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 xml:space="preserve">Модуль 4: Создание </w:t>
      </w:r>
      <w:proofErr w:type="spellStart"/>
      <w:r w:rsidRPr="00D073FA">
        <w:rPr>
          <w:rStyle w:val="a4"/>
          <w:sz w:val="28"/>
          <w:szCs w:val="28"/>
        </w:rPr>
        <w:t>Видеолекций</w:t>
      </w:r>
      <w:proofErr w:type="spellEnd"/>
      <w:r w:rsidRPr="00D073FA">
        <w:rPr>
          <w:rStyle w:val="a4"/>
          <w:sz w:val="28"/>
          <w:szCs w:val="28"/>
        </w:rPr>
        <w:t xml:space="preserve"> с Помощью ИИ (9 часов)</w:t>
      </w:r>
    </w:p>
    <w:p w:rsidR="00BF6119" w:rsidRPr="00D073FA" w:rsidRDefault="00BF6119" w:rsidP="00D073FA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Введение в технологии создания </w:t>
      </w:r>
      <w:proofErr w:type="spellStart"/>
      <w:r w:rsidRPr="00D073FA">
        <w:rPr>
          <w:sz w:val="28"/>
          <w:szCs w:val="28"/>
        </w:rPr>
        <w:t>видеолекций</w:t>
      </w:r>
      <w:proofErr w:type="spellEnd"/>
      <w:r w:rsidRPr="00D073FA">
        <w:rPr>
          <w:sz w:val="28"/>
          <w:szCs w:val="28"/>
        </w:rPr>
        <w:t xml:space="preserve"> (3 часа)</w:t>
      </w:r>
    </w:p>
    <w:p w:rsidR="00BF6119" w:rsidRPr="00D073FA" w:rsidRDefault="00BF6119" w:rsidP="00D073FA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Инструменты ИИ для автоматизации </w:t>
      </w:r>
      <w:proofErr w:type="spellStart"/>
      <w:r w:rsidRPr="00D073FA">
        <w:rPr>
          <w:sz w:val="28"/>
          <w:szCs w:val="28"/>
        </w:rPr>
        <w:t>видеолекций</w:t>
      </w:r>
      <w:proofErr w:type="spellEnd"/>
      <w:r w:rsidRPr="00D073FA">
        <w:rPr>
          <w:sz w:val="28"/>
          <w:szCs w:val="28"/>
        </w:rPr>
        <w:t xml:space="preserve"> (3 часа)</w:t>
      </w:r>
    </w:p>
    <w:p w:rsidR="00BF6119" w:rsidRPr="00D073FA" w:rsidRDefault="00BF6119" w:rsidP="00D073FA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 xml:space="preserve">Практическое занятие: создание </w:t>
      </w:r>
      <w:proofErr w:type="spellStart"/>
      <w:r w:rsidRPr="00D073FA">
        <w:rPr>
          <w:sz w:val="28"/>
          <w:szCs w:val="28"/>
        </w:rPr>
        <w:t>видеолекции</w:t>
      </w:r>
      <w:proofErr w:type="spellEnd"/>
      <w:r w:rsidRPr="00D073FA">
        <w:rPr>
          <w:sz w:val="28"/>
          <w:szCs w:val="28"/>
        </w:rPr>
        <w:t xml:space="preserve"> с использованием ИИ (3 часа)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>Модуль 5: Персонализация Обучения с Использованием ИИ (9 часов)</w:t>
      </w:r>
    </w:p>
    <w:p w:rsidR="00BF6119" w:rsidRPr="00D073FA" w:rsidRDefault="00BF6119" w:rsidP="00D073FA">
      <w:pPr>
        <w:pStyle w:val="a3"/>
        <w:numPr>
          <w:ilvl w:val="0"/>
          <w:numId w:val="6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>Адаптивное обучение и персонализация (3 часа)</w:t>
      </w:r>
    </w:p>
    <w:p w:rsidR="00BF6119" w:rsidRPr="00D073FA" w:rsidRDefault="00BF6119" w:rsidP="00D073FA">
      <w:pPr>
        <w:pStyle w:val="a3"/>
        <w:numPr>
          <w:ilvl w:val="0"/>
          <w:numId w:val="6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t>Примеры платформ для персонализированного обучения (3 часа)</w:t>
      </w:r>
    </w:p>
    <w:p w:rsidR="00BF6119" w:rsidRPr="00D073FA" w:rsidRDefault="00BF6119" w:rsidP="00D073FA">
      <w:pPr>
        <w:pStyle w:val="a3"/>
        <w:numPr>
          <w:ilvl w:val="0"/>
          <w:numId w:val="6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D073FA">
        <w:rPr>
          <w:sz w:val="28"/>
          <w:szCs w:val="28"/>
        </w:rPr>
        <w:lastRenderedPageBreak/>
        <w:t>Практическое занятие: настройка персонализированного учебного плана (3 часа)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>Модуль 6: Этические и Правовые Аспекты Внедрения ИИ в Образование (9 часов)</w:t>
      </w:r>
    </w:p>
    <w:p w:rsidR="00BF6119" w:rsidRPr="00D073FA" w:rsidRDefault="00BF6119" w:rsidP="00D073FA">
      <w:pPr>
        <w:pStyle w:val="a3"/>
        <w:numPr>
          <w:ilvl w:val="0"/>
          <w:numId w:val="7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Этические вопросы использования ИИ (3 часа)</w:t>
      </w:r>
    </w:p>
    <w:p w:rsidR="00BF6119" w:rsidRPr="00D073FA" w:rsidRDefault="00BF6119" w:rsidP="00D073FA">
      <w:pPr>
        <w:pStyle w:val="a3"/>
        <w:numPr>
          <w:ilvl w:val="0"/>
          <w:numId w:val="7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Приватность и защита данных в образовательных ИИ-системах (3 часа)</w:t>
      </w:r>
    </w:p>
    <w:p w:rsidR="00BF6119" w:rsidRPr="00D073FA" w:rsidRDefault="00BF6119" w:rsidP="00D073FA">
      <w:pPr>
        <w:pStyle w:val="a3"/>
        <w:numPr>
          <w:ilvl w:val="0"/>
          <w:numId w:val="7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Правовые аспекты и международные стандарты (3 часа)</w:t>
      </w:r>
    </w:p>
    <w:p w:rsidR="00BF6119" w:rsidRPr="00D073FA" w:rsidRDefault="00BF6119" w:rsidP="00D073FA">
      <w:pPr>
        <w:pStyle w:val="a3"/>
        <w:spacing w:before="0" w:beforeAutospacing="0" w:after="0" w:afterAutospacing="0"/>
        <w:rPr>
          <w:sz w:val="28"/>
          <w:szCs w:val="28"/>
        </w:rPr>
      </w:pPr>
      <w:r w:rsidRPr="00D073FA">
        <w:rPr>
          <w:rStyle w:val="a4"/>
          <w:sz w:val="28"/>
          <w:szCs w:val="28"/>
        </w:rPr>
        <w:t>Модуль 7: Заключительный Проект: Внедрение ИИ в Учебный Процесс (12 часов)</w:t>
      </w:r>
    </w:p>
    <w:p w:rsidR="00BF6119" w:rsidRPr="00D073FA" w:rsidRDefault="00BF6119" w:rsidP="00D073FA">
      <w:pPr>
        <w:pStyle w:val="a3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Планирование и разработка ИИ-решения (3 часа)</w:t>
      </w:r>
    </w:p>
    <w:p w:rsidR="00BF6119" w:rsidRPr="00D073FA" w:rsidRDefault="00BF6119" w:rsidP="00D073FA">
      <w:pPr>
        <w:pStyle w:val="a3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Практическая работа над проектом (6 часов)</w:t>
      </w:r>
    </w:p>
    <w:p w:rsidR="00BF6119" w:rsidRPr="00D073FA" w:rsidRDefault="00BF6119" w:rsidP="00D073FA">
      <w:pPr>
        <w:pStyle w:val="a3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8"/>
          <w:szCs w:val="28"/>
        </w:rPr>
      </w:pPr>
      <w:r w:rsidRPr="00D073FA">
        <w:rPr>
          <w:sz w:val="28"/>
          <w:szCs w:val="28"/>
        </w:rPr>
        <w:t>Презентация и оценка проектов (3 часа)</w:t>
      </w:r>
    </w:p>
    <w:p w:rsidR="00BF6119" w:rsidRPr="00BF6119" w:rsidRDefault="00BF6119" w:rsidP="00D07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CF" w:rsidRPr="00D073FA" w:rsidRDefault="0074578A" w:rsidP="00D073FA">
      <w:pPr>
        <w:pStyle w:val="1"/>
        <w:ind w:left="0"/>
        <w:jc w:val="center"/>
        <w:rPr>
          <w:sz w:val="28"/>
          <w:szCs w:val="28"/>
        </w:rPr>
      </w:pPr>
      <w:r>
        <w:rPr>
          <w:spacing w:val="-6"/>
          <w:sz w:val="28"/>
          <w:szCs w:val="28"/>
          <w:lang w:val="en-US"/>
        </w:rPr>
        <w:t xml:space="preserve">VI. </w:t>
      </w:r>
      <w:r w:rsidR="00205FCF" w:rsidRPr="00D073FA">
        <w:rPr>
          <w:spacing w:val="-6"/>
          <w:sz w:val="28"/>
          <w:szCs w:val="28"/>
        </w:rPr>
        <w:t>Организация</w:t>
      </w:r>
      <w:r w:rsidR="00205FCF" w:rsidRPr="00D073FA">
        <w:rPr>
          <w:spacing w:val="3"/>
          <w:sz w:val="28"/>
          <w:szCs w:val="28"/>
        </w:rPr>
        <w:t xml:space="preserve"> </w:t>
      </w:r>
      <w:r w:rsidR="00205FCF" w:rsidRPr="00D073FA">
        <w:rPr>
          <w:spacing w:val="-6"/>
          <w:sz w:val="28"/>
          <w:szCs w:val="28"/>
        </w:rPr>
        <w:t>учебного</w:t>
      </w:r>
      <w:r w:rsidR="00205FCF" w:rsidRPr="00D073FA">
        <w:rPr>
          <w:spacing w:val="1"/>
          <w:sz w:val="28"/>
          <w:szCs w:val="28"/>
        </w:rPr>
        <w:t xml:space="preserve"> </w:t>
      </w:r>
      <w:r w:rsidR="00205FCF" w:rsidRPr="00D073FA">
        <w:rPr>
          <w:spacing w:val="-6"/>
          <w:sz w:val="28"/>
          <w:szCs w:val="28"/>
        </w:rPr>
        <w:t>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143"/>
        <w:gridCol w:w="1397"/>
        <w:gridCol w:w="1364"/>
        <w:gridCol w:w="1024"/>
        <w:gridCol w:w="919"/>
      </w:tblGrid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Офлайн (час.)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Онлайн (час.)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CPC (час.)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1: Введение в Искусственный Интеллект (9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ИИ и его роль в образовании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технологий ИИ в учебном процессе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успешного применения ИИ в образовании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2: Использование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ChatGPT</w:t>
            </w:r>
            <w:proofErr w:type="spellEnd"/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Учебном Процессе (12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ChatGPT</w:t>
            </w:r>
            <w:proofErr w:type="spellEnd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возможности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Интеграция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ChatGPT</w:t>
            </w:r>
            <w:proofErr w:type="spellEnd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образовательные платформы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занятие: разработка учебных материалов с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ChatGPT</w:t>
            </w:r>
            <w:proofErr w:type="spellEnd"/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3: Создание Чат-ботов для Образовательных Целей (12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разработки чат-ботов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Платформы для создания образовательных чат-ботов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 создание простого чат-бота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42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4: Создание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Видеолекций</w:t>
            </w:r>
            <w:proofErr w:type="spellEnd"/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Помощью ИИ (</w:t>
            </w:r>
            <w:r w:rsidR="00D4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технологии создания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видеолекций</w:t>
            </w:r>
            <w:proofErr w:type="spellEnd"/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Инструменты ИИ для автоматизации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видеолекций</w:t>
            </w:r>
            <w:proofErr w:type="spellEnd"/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занятие: создание </w:t>
            </w:r>
            <w:proofErr w:type="spellStart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видеолекции</w:t>
            </w:r>
            <w:proofErr w:type="spellEnd"/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ИИ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5: Персонализация Обучения с Использованием ИИ (9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Адаптивное обучение и персонализация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платформ для персонализированного обучения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 настройка персонализированного учебного плана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6: Этические и Правовые Аспекты Внедрения ИИ в Образование (9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вопросы использования ИИ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Приватность и защита данных в образовательных ИИ-системах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аспекты и международные стандарты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70E" w:rsidRPr="00D073FA" w:rsidTr="000C04D8">
        <w:tc>
          <w:tcPr>
            <w:tcW w:w="0" w:type="auto"/>
            <w:gridSpan w:val="6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7: Заключительный Проект: Внедрение ИИ в Учебный Процесс (12 часов)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разработка ИИ-решения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D42F51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над проектом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05FCF" w:rsidRPr="00D073FA" w:rsidTr="000C04D8"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 оценка проектов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BF6119" w:rsidRDefault="0025670E" w:rsidP="00D0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70E" w:rsidRPr="00D073FA" w:rsidTr="000C04D8">
        <w:tc>
          <w:tcPr>
            <w:tcW w:w="0" w:type="auto"/>
          </w:tcPr>
          <w:p w:rsidR="0025670E" w:rsidRPr="00D073FA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5670E" w:rsidRPr="00D073FA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25670E" w:rsidRPr="00D073FA" w:rsidRDefault="00D42F51" w:rsidP="00D07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25670E" w:rsidRPr="00D073FA" w:rsidRDefault="00D42F51" w:rsidP="00D07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25670E" w:rsidRPr="00D073FA" w:rsidRDefault="00D42F51" w:rsidP="00D07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25670E" w:rsidRPr="00D073FA" w:rsidRDefault="00D42F51" w:rsidP="00D07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</w:tbl>
    <w:p w:rsidR="0025670E" w:rsidRPr="00D073FA" w:rsidRDefault="0025670E" w:rsidP="00D07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0E" w:rsidRPr="0074578A" w:rsidRDefault="00D073FA" w:rsidP="0074578A">
      <w:pPr>
        <w:tabs>
          <w:tab w:val="left" w:pos="26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8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457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70E" w:rsidRPr="0074578A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 w:rsidR="0025670E" w:rsidRPr="0074578A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="0025670E" w:rsidRPr="0074578A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25670E" w:rsidRPr="0074578A">
        <w:rPr>
          <w:rFonts w:ascii="Times New Roman" w:hAnsi="Times New Roman" w:cs="Times New Roman"/>
          <w:b/>
          <w:spacing w:val="68"/>
          <w:w w:val="150"/>
          <w:sz w:val="28"/>
          <w:szCs w:val="28"/>
        </w:rPr>
        <w:t xml:space="preserve"> </w:t>
      </w:r>
      <w:r w:rsidR="0025670E" w:rsidRPr="0074578A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25670E" w:rsidRPr="00D073FA" w:rsidRDefault="0025670E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FA"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 состоит из опорных конспектов лекций; презентаций; тестовых заданий; глоссария; списка рекомендованной литературы.</w:t>
      </w:r>
    </w:p>
    <w:p w:rsidR="0025670E" w:rsidRPr="00D073FA" w:rsidRDefault="0025670E" w:rsidP="00D073FA">
      <w:pPr>
        <w:pStyle w:val="a6"/>
        <w:ind w:left="0"/>
        <w:jc w:val="left"/>
        <w:rPr>
          <w:sz w:val="28"/>
          <w:szCs w:val="28"/>
        </w:rPr>
      </w:pPr>
    </w:p>
    <w:p w:rsidR="00D073FA" w:rsidRPr="0074578A" w:rsidRDefault="0025670E" w:rsidP="00E114EC">
      <w:pPr>
        <w:pStyle w:val="a8"/>
        <w:numPr>
          <w:ilvl w:val="1"/>
          <w:numId w:val="7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74578A">
        <w:rPr>
          <w:b/>
          <w:sz w:val="28"/>
          <w:szCs w:val="28"/>
        </w:rPr>
        <w:t>Оценивание</w:t>
      </w:r>
      <w:r w:rsidRPr="0074578A">
        <w:rPr>
          <w:b/>
          <w:spacing w:val="40"/>
          <w:sz w:val="28"/>
          <w:szCs w:val="28"/>
        </w:rPr>
        <w:t xml:space="preserve"> </w:t>
      </w:r>
      <w:r w:rsidRPr="0074578A">
        <w:rPr>
          <w:b/>
          <w:sz w:val="28"/>
          <w:szCs w:val="28"/>
        </w:rPr>
        <w:t>результатов</w:t>
      </w:r>
      <w:r w:rsidRPr="0074578A">
        <w:rPr>
          <w:b/>
          <w:spacing w:val="40"/>
          <w:sz w:val="28"/>
          <w:szCs w:val="28"/>
        </w:rPr>
        <w:t xml:space="preserve"> </w:t>
      </w:r>
      <w:r w:rsidRPr="0074578A">
        <w:rPr>
          <w:b/>
          <w:sz w:val="28"/>
          <w:szCs w:val="28"/>
        </w:rPr>
        <w:t>обучения</w:t>
      </w:r>
    </w:p>
    <w:p w:rsidR="0025670E" w:rsidRPr="00D073FA" w:rsidRDefault="0025670E" w:rsidP="007457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FA">
        <w:rPr>
          <w:rFonts w:ascii="Times New Roman" w:hAnsi="Times New Roman" w:cs="Times New Roman"/>
          <w:sz w:val="28"/>
          <w:szCs w:val="28"/>
        </w:rPr>
        <w:t>Промежуточный</w:t>
      </w:r>
      <w:r w:rsidRPr="00D073F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контроль</w:t>
      </w:r>
      <w:r w:rsidRPr="00D073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осуществляется</w:t>
      </w:r>
      <w:r w:rsidRPr="00D073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</w:t>
      </w:r>
      <w:r w:rsidRPr="00D073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процессе</w:t>
      </w:r>
      <w:r w:rsidRPr="00D073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занятий,</w:t>
      </w:r>
      <w:r w:rsidRPr="00D073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заданий</w:t>
      </w:r>
      <w:r w:rsidR="0074578A" w:rsidRPr="0074578A">
        <w:rPr>
          <w:rFonts w:ascii="Times New Roman" w:hAnsi="Times New Roman" w:cs="Times New Roman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D073F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работы</w:t>
      </w:r>
      <w:r w:rsidRPr="00D073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слушателей,</w:t>
      </w:r>
      <w:r w:rsidRPr="00D07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выполнения</w:t>
      </w:r>
      <w:r w:rsidRPr="00D073F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тестовых</w:t>
      </w:r>
      <w:r w:rsidRPr="00D073FA">
        <w:rPr>
          <w:rFonts w:ascii="Times New Roman" w:hAnsi="Times New Roman" w:cs="Times New Roman"/>
          <w:spacing w:val="-2"/>
          <w:sz w:val="28"/>
          <w:szCs w:val="28"/>
        </w:rPr>
        <w:t xml:space="preserve"> заданий.</w:t>
      </w:r>
    </w:p>
    <w:p w:rsidR="0025670E" w:rsidRDefault="0025670E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FA">
        <w:rPr>
          <w:rFonts w:ascii="Times New Roman" w:hAnsi="Times New Roman" w:cs="Times New Roman"/>
          <w:sz w:val="28"/>
          <w:szCs w:val="28"/>
        </w:rPr>
        <w:t>Промежуточный контроль осуществляется в процессе занятий, заданий самостоятельной</w:t>
      </w:r>
      <w:r w:rsidRPr="00D073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работы слушателей.</w:t>
      </w:r>
    </w:p>
    <w:p w:rsidR="0074578A" w:rsidRDefault="0074578A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78A" w:rsidRPr="00D073FA" w:rsidRDefault="0074578A" w:rsidP="0074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0E" w:rsidRPr="00BF6119" w:rsidRDefault="0025670E" w:rsidP="00D07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0E" w:rsidRPr="0025670E" w:rsidRDefault="0025670E" w:rsidP="00D0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Задания для </w:t>
      </w:r>
      <w:proofErr w:type="spellStart"/>
      <w:r w:rsidRPr="00256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формативного</w:t>
      </w:r>
      <w:proofErr w:type="spellEnd"/>
      <w:r w:rsidRPr="00256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</w:t>
      </w:r>
      <w:r w:rsidRPr="002567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250"/>
        <w:gridCol w:w="2873"/>
        <w:gridCol w:w="3724"/>
      </w:tblGrid>
      <w:tr w:rsidR="0025670E" w:rsidRPr="0025670E" w:rsidTr="0025670E"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25670E" w:rsidRPr="0025670E" w:rsidTr="0025670E"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ИИ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эссе о влиянии ИИ на образование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изложения, аргументация, использование источников</w:t>
            </w:r>
          </w:p>
        </w:tc>
      </w:tr>
      <w:tr w:rsidR="0025670E" w:rsidRPr="0025670E" w:rsidTr="0025670E"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ChatGPT</w:t>
            </w:r>
            <w:proofErr w:type="spellEnd"/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интерактивный урок с помощью </w:t>
            </w:r>
            <w:proofErr w:type="spellStart"/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ChatGPT</w:t>
            </w:r>
            <w:proofErr w:type="spellEnd"/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методике, креативность, интерактивность</w:t>
            </w:r>
          </w:p>
        </w:tc>
      </w:tr>
      <w:tr w:rsidR="0025670E" w:rsidRPr="0025670E" w:rsidTr="0025670E"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чат-ботов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сценарий диалога для чат-бота</w:t>
            </w:r>
          </w:p>
        </w:tc>
        <w:tc>
          <w:tcPr>
            <w:tcW w:w="0" w:type="auto"/>
            <w:hideMark/>
          </w:tcPr>
          <w:p w:rsidR="0025670E" w:rsidRPr="0025670E" w:rsidRDefault="0025670E" w:rsidP="00D07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Функциональность, удобство использования, адаптация к аудитории</w:t>
            </w:r>
          </w:p>
        </w:tc>
      </w:tr>
    </w:tbl>
    <w:p w:rsidR="00F35B47" w:rsidRPr="00D073FA" w:rsidRDefault="00AC66FB" w:rsidP="00D0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70E" w:rsidRPr="00D073FA" w:rsidRDefault="0025670E" w:rsidP="0074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FA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D073F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spellStart"/>
      <w:r w:rsidRPr="00D073FA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D073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pacing w:val="-2"/>
          <w:sz w:val="28"/>
          <w:szCs w:val="28"/>
        </w:rPr>
        <w:t>оценивания:</w:t>
      </w:r>
    </w:p>
    <w:p w:rsidR="0025670E" w:rsidRPr="00D073FA" w:rsidRDefault="0025670E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FA">
        <w:rPr>
          <w:rFonts w:ascii="Times New Roman" w:hAnsi="Times New Roman" w:cs="Times New Roman"/>
          <w:sz w:val="28"/>
          <w:szCs w:val="28"/>
        </w:rPr>
        <w:t>Итоговый</w:t>
      </w:r>
      <w:r w:rsidRPr="00D07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контроль осуществляется</w:t>
      </w:r>
      <w:r w:rsidRPr="00D073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</w:t>
      </w:r>
      <w:r w:rsidRPr="00D073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виде</w:t>
      </w:r>
      <w:r w:rsidRPr="00D073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сдачи</w:t>
      </w:r>
      <w:r w:rsidRPr="00D073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итогового теста</w:t>
      </w:r>
      <w:r w:rsidRPr="00D073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</w:t>
      </w:r>
      <w:r w:rsidRPr="00D073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рамках учебного</w:t>
      </w:r>
      <w:r w:rsidRPr="00D07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материала курса.</w:t>
      </w:r>
      <w:r w:rsidRPr="00D073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Итоговый тест</w:t>
      </w:r>
      <w:r w:rsidRPr="00D07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содержит 30</w:t>
      </w:r>
      <w:r w:rsidRPr="00D073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вопросов по</w:t>
      </w:r>
      <w:r w:rsidRPr="00D073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темам</w:t>
      </w:r>
      <w:r w:rsidRPr="00D07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 xml:space="preserve">курса с множественным вариантом ответов. Максимальное количество баллов за итоговый контроль </w:t>
      </w:r>
      <w:r w:rsidRPr="00D073FA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D073FA">
        <w:rPr>
          <w:rFonts w:ascii="Times New Roman" w:hAnsi="Times New Roman" w:cs="Times New Roman"/>
          <w:sz w:val="28"/>
          <w:szCs w:val="28"/>
        </w:rPr>
        <w:t>30 баллов. Для успешной сертификации слушателю необходимо набрать не менее 50% верных ответов.</w:t>
      </w:r>
    </w:p>
    <w:p w:rsidR="0025670E" w:rsidRPr="00D073FA" w:rsidRDefault="0025670E" w:rsidP="00D073FA">
      <w:pPr>
        <w:pStyle w:val="a6"/>
        <w:ind w:left="0"/>
        <w:jc w:val="left"/>
        <w:rPr>
          <w:sz w:val="28"/>
          <w:szCs w:val="28"/>
        </w:rPr>
      </w:pPr>
    </w:p>
    <w:p w:rsidR="0025670E" w:rsidRPr="0074578A" w:rsidRDefault="0074578A" w:rsidP="0074578A">
      <w:pPr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IX</w:t>
      </w:r>
      <w:r w:rsidRPr="0074578A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proofErr w:type="spellStart"/>
      <w:r w:rsidR="0025670E" w:rsidRPr="0074578A">
        <w:rPr>
          <w:rFonts w:ascii="Times New Roman" w:hAnsi="Times New Roman" w:cs="Times New Roman"/>
          <w:b/>
          <w:spacing w:val="-2"/>
          <w:sz w:val="28"/>
          <w:szCs w:val="28"/>
        </w:rPr>
        <w:t>Посткурсовое</w:t>
      </w:r>
      <w:proofErr w:type="spellEnd"/>
      <w:r w:rsidR="0025670E" w:rsidRPr="0074578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25670E" w:rsidRPr="0074578A">
        <w:rPr>
          <w:rFonts w:ascii="Times New Roman" w:hAnsi="Times New Roman" w:cs="Times New Roman"/>
          <w:b/>
          <w:spacing w:val="-2"/>
          <w:sz w:val="28"/>
          <w:szCs w:val="28"/>
        </w:rPr>
        <w:t>сопровождение</w:t>
      </w:r>
    </w:p>
    <w:p w:rsidR="0025670E" w:rsidRDefault="0025670E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FA">
        <w:rPr>
          <w:rFonts w:ascii="Times New Roman" w:hAnsi="Times New Roman" w:cs="Times New Roman"/>
          <w:sz w:val="28"/>
          <w:szCs w:val="28"/>
        </w:rPr>
        <w:t>В</w:t>
      </w:r>
      <w:r w:rsidRPr="00D073F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073FA">
        <w:rPr>
          <w:rFonts w:ascii="Times New Roman" w:hAnsi="Times New Roman" w:cs="Times New Roman"/>
          <w:sz w:val="28"/>
          <w:szCs w:val="28"/>
        </w:rPr>
        <w:t>посткурсовом</w:t>
      </w:r>
      <w:proofErr w:type="spellEnd"/>
      <w:r w:rsidRPr="00D073F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сопровождении</w:t>
      </w:r>
      <w:r w:rsidRPr="00D073F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предполагается</w:t>
      </w:r>
      <w:r w:rsidRPr="00D073F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участие</w:t>
      </w:r>
      <w:r w:rsidRPr="00D073F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>слушателей</w:t>
      </w:r>
      <w:r w:rsidRPr="00D073F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sz w:val="28"/>
          <w:szCs w:val="28"/>
        </w:rPr>
        <w:t xml:space="preserve">курса в </w:t>
      </w:r>
      <w:proofErr w:type="spellStart"/>
      <w:r w:rsidRPr="00D073F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073FA">
        <w:rPr>
          <w:rFonts w:ascii="Times New Roman" w:hAnsi="Times New Roman" w:cs="Times New Roman"/>
          <w:sz w:val="28"/>
          <w:szCs w:val="28"/>
        </w:rPr>
        <w:t>, мастер-классах, создании методических разработок, публикации статей и т.д.</w:t>
      </w:r>
    </w:p>
    <w:p w:rsidR="0074578A" w:rsidRPr="00D073FA" w:rsidRDefault="0074578A" w:rsidP="0074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78A" w:rsidRDefault="0025670E" w:rsidP="0074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8A">
        <w:rPr>
          <w:rFonts w:ascii="Times New Roman" w:hAnsi="Times New Roman" w:cs="Times New Roman"/>
          <w:b/>
          <w:sz w:val="28"/>
          <w:szCs w:val="28"/>
        </w:rPr>
        <w:t>Х.</w:t>
      </w:r>
      <w:r w:rsidRPr="00D073F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z w:val="28"/>
          <w:szCs w:val="28"/>
        </w:rPr>
        <w:t>Список</w:t>
      </w:r>
      <w:r w:rsidRPr="00D073F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D073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z w:val="28"/>
          <w:szCs w:val="28"/>
        </w:rPr>
        <w:t>и</w:t>
      </w:r>
      <w:r w:rsidRPr="00D073F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D073F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D073FA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74578A" w:rsidRDefault="0074578A" w:rsidP="00D0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8A" w:rsidRPr="0074578A" w:rsidRDefault="0074578A" w:rsidP="0074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</w:p>
    <w:p w:rsidR="0074578A" w:rsidRPr="0074578A" w:rsidRDefault="0074578A" w:rsidP="007457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«Системы искусственного интеллекта: учебное пособие для вузов»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А. Бессмертный. – 3-е изд.,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164 с. – ISBN 978-5-534-18416-7. (</w:t>
      </w:r>
      <w:hyperlink r:id="rId5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nsuem.ru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и машинное обучение»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С. Митяков, А. Г. Шмелева, А. И. Ладынин. – Москва: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2025. – 320 с. – BN 978-5-534-01042-8. (</w:t>
      </w:r>
      <w:hyperlink r:id="rId6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lanbook.com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«Руководство по использованию генеративного ИИ в </w:t>
      </w:r>
      <w:proofErr w:type="spellStart"/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образонии</w:t>
      </w:r>
      <w:proofErr w:type="spellEnd"/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исследованиях»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ЮНЕСКО, 2023. – 120 с. – ISBN 978-92-3-100532-2. (</w:t>
      </w:r>
      <w:hyperlink r:id="rId7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unesdoc.unesco.org</w:t>
        </w:r>
      </w:hyperlink>
    </w:p>
    <w:p w:rsidR="0074578A" w:rsidRPr="0074578A" w:rsidRDefault="0074578A" w:rsidP="0074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интеллект: пределы возможного»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Бруссард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– Москва: Альпина нон-фикшн, 2020. – 362 с. – ISBN 978-5-00139-080-0. (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suem.ru/library/resources/tematicheskiye_ukazateli/%D0%A7%D0%B5%D0%BB%D0%BE%D0%B2%D0%B5%D0%BA%20%D0%B8%20%D0%B8%D1%81%D0%BA%D1%83%D1%81%D1%81%D1%82%D0%B2%D0%B5%D0%BD%D0%BD%D8B%D0%B9%20%D0%B8%D0%BD%D1%82%D0%B5%D0%BB%D0%BB%D0%B5%D0%BA%D1%82_%D0%A0%D0%B5%D0%BA%D0%BE%D0%BC%D0%B5%D0%BD%D0%B4%D0%B0%D1%82%D0%B5%D0%BB%D1%8C%D0%BD%D1%8B%D0%B9%20%D1%81%D0%BF%D0%B8%D1%25%D0%BE%D0%BA.pdf?utm_source=chatgpt.com" </w:instrTex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457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nsueru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и экономика: Работа, богатство и благополучие в эпоху мыслящих машин»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Бутл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Альпина ПРО, 2023– 424 с. – ISBN 978-5-206-00065-8. (</w:t>
      </w:r>
      <w:hyperlink r:id="rId8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nsuem.ru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«Искусственный интеллект в образовании: направления и вызовы»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А. Соловьев, И. В. Кузнецова. –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Скт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-Петербург: Речь, 2022. – 280 с. – ISBN 978-5-9268-2762-3.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«Технологии искусственного интеллекта в образовании: руководство для лиц, ответственных за формирование политики»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ЮНЕСКО, 2021– 150 с. – ISBN 978-92-3-100532-2. (</w:t>
      </w:r>
      <w:hyperlink r:id="rId9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researchgate.net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«Роль искусственного интеллекта в образовательной деятельности»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В. Иванова, А. С. Петров. – Москва: Просвещение, 2023. – 200 с. – ISBN 978-5-09-0323-4. (</w:t>
      </w:r>
      <w:hyperlink r:id="rId10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cyberleninka.ru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«Применение искусственного интеллекта в образован»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Т. Максудов, Р. Р.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Болтаев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Ташкент: Академия образования, 2023. – 180 с. – ISBN 978-5-1234-5678-9. (</w:t>
      </w:r>
      <w:hyperlink r:id="rId11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researchgate.net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перспективы»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В. Кузнецов, Н. А. Смирнова. – Екатеринбург: Уральский университет, 2022. – 220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и образование: глобальные тенденции»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А. В. Соколова. – Москва: Высшая школа экономики, 2021. – 250 с. – ISBN 978-5-7598-1234-5.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от теории к практике»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А. Вершинина, А. В.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Казань: Казанский университет, 2023. – 210 с. – ISBN 978-5-7464-1234-5. (</w:t>
      </w:r>
      <w:hyperlink r:id="rId12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nsuem.ru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 университетское издательство, 2022. – 230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от теории к практике»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А. Вершинина, А. В. </w:t>
      </w:r>
      <w:proofErr w:type="spellStart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Казань: Казанский университет, 2023. – 210 с. – ISBN 978-5-7464-1234-5. (</w:t>
      </w:r>
      <w:hyperlink r:id="rId13" w:history="1">
        <w:r w:rsidRPr="007457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nsuem.ru</w:t>
        </w:r>
      </w:hyperlink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 университетское издательство, 2022. – 230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 университетское издательство, 2022. – 230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 университетское издательство, 2022. – 230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 университетское издательство, 2022. – 230 с. – ISBN 978-5-7996-1234-5.</w:t>
      </w:r>
    </w:p>
    <w:p w:rsidR="0074578A" w:rsidRPr="0074578A" w:rsidRDefault="0074578A" w:rsidP="007457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«Искусственный интеллект в образовании: вызовы и возможности»</w:t>
      </w:r>
      <w:r w:rsidRPr="007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Петрова, И. В. Сидорова. – Новосибирск: Сибирское</w:t>
      </w:r>
    </w:p>
    <w:p w:rsidR="0025670E" w:rsidRPr="0074578A" w:rsidRDefault="0025670E" w:rsidP="0074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70E" w:rsidRPr="0074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5DF"/>
    <w:multiLevelType w:val="multilevel"/>
    <w:tmpl w:val="DF0C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5218"/>
    <w:multiLevelType w:val="multilevel"/>
    <w:tmpl w:val="4D96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D3F09"/>
    <w:multiLevelType w:val="multilevel"/>
    <w:tmpl w:val="DE1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E2E77"/>
    <w:multiLevelType w:val="multilevel"/>
    <w:tmpl w:val="941C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E3203"/>
    <w:multiLevelType w:val="hybridMultilevel"/>
    <w:tmpl w:val="0B4A768C"/>
    <w:lvl w:ilvl="0" w:tplc="76809D98">
      <w:start w:val="2"/>
      <w:numFmt w:val="upperRoman"/>
      <w:lvlText w:val="%1."/>
      <w:lvlJc w:val="left"/>
      <w:pPr>
        <w:ind w:left="4469" w:hanging="35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62606C7A">
      <w:numFmt w:val="bullet"/>
      <w:lvlText w:val="•"/>
      <w:lvlJc w:val="left"/>
      <w:pPr>
        <w:ind w:left="5020" w:hanging="356"/>
      </w:pPr>
      <w:rPr>
        <w:rFonts w:hint="default"/>
        <w:lang w:val="ru-RU" w:eastAsia="en-US" w:bidi="ar-SA"/>
      </w:rPr>
    </w:lvl>
    <w:lvl w:ilvl="2" w:tplc="00BC7BC2">
      <w:numFmt w:val="bullet"/>
      <w:lvlText w:val="•"/>
      <w:lvlJc w:val="left"/>
      <w:pPr>
        <w:ind w:left="5581" w:hanging="356"/>
      </w:pPr>
      <w:rPr>
        <w:rFonts w:hint="default"/>
        <w:lang w:val="ru-RU" w:eastAsia="en-US" w:bidi="ar-SA"/>
      </w:rPr>
    </w:lvl>
    <w:lvl w:ilvl="3" w:tplc="37984280">
      <w:numFmt w:val="bullet"/>
      <w:lvlText w:val="•"/>
      <w:lvlJc w:val="left"/>
      <w:pPr>
        <w:ind w:left="6142" w:hanging="356"/>
      </w:pPr>
      <w:rPr>
        <w:rFonts w:hint="default"/>
        <w:lang w:val="ru-RU" w:eastAsia="en-US" w:bidi="ar-SA"/>
      </w:rPr>
    </w:lvl>
    <w:lvl w:ilvl="4" w:tplc="93E42506">
      <w:numFmt w:val="bullet"/>
      <w:lvlText w:val="•"/>
      <w:lvlJc w:val="left"/>
      <w:pPr>
        <w:ind w:left="6703" w:hanging="356"/>
      </w:pPr>
      <w:rPr>
        <w:rFonts w:hint="default"/>
        <w:lang w:val="ru-RU" w:eastAsia="en-US" w:bidi="ar-SA"/>
      </w:rPr>
    </w:lvl>
    <w:lvl w:ilvl="5" w:tplc="C72A2A60">
      <w:numFmt w:val="bullet"/>
      <w:lvlText w:val="•"/>
      <w:lvlJc w:val="left"/>
      <w:pPr>
        <w:ind w:left="7263" w:hanging="356"/>
      </w:pPr>
      <w:rPr>
        <w:rFonts w:hint="default"/>
        <w:lang w:val="ru-RU" w:eastAsia="en-US" w:bidi="ar-SA"/>
      </w:rPr>
    </w:lvl>
    <w:lvl w:ilvl="6" w:tplc="08E6C1EE">
      <w:numFmt w:val="bullet"/>
      <w:lvlText w:val="•"/>
      <w:lvlJc w:val="left"/>
      <w:pPr>
        <w:ind w:left="7824" w:hanging="356"/>
      </w:pPr>
      <w:rPr>
        <w:rFonts w:hint="default"/>
        <w:lang w:val="ru-RU" w:eastAsia="en-US" w:bidi="ar-SA"/>
      </w:rPr>
    </w:lvl>
    <w:lvl w:ilvl="7" w:tplc="47B20284">
      <w:numFmt w:val="bullet"/>
      <w:lvlText w:val="•"/>
      <w:lvlJc w:val="left"/>
      <w:pPr>
        <w:ind w:left="8385" w:hanging="356"/>
      </w:pPr>
      <w:rPr>
        <w:rFonts w:hint="default"/>
        <w:lang w:val="ru-RU" w:eastAsia="en-US" w:bidi="ar-SA"/>
      </w:rPr>
    </w:lvl>
    <w:lvl w:ilvl="8" w:tplc="CA36349A">
      <w:numFmt w:val="bullet"/>
      <w:lvlText w:val="•"/>
      <w:lvlJc w:val="left"/>
      <w:pPr>
        <w:ind w:left="8946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DA91735"/>
    <w:multiLevelType w:val="hybridMultilevel"/>
    <w:tmpl w:val="0B4A768C"/>
    <w:lvl w:ilvl="0" w:tplc="76809D98">
      <w:start w:val="2"/>
      <w:numFmt w:val="upperRoman"/>
      <w:lvlText w:val="%1."/>
      <w:lvlJc w:val="left"/>
      <w:pPr>
        <w:ind w:left="4469" w:hanging="35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62606C7A">
      <w:numFmt w:val="bullet"/>
      <w:lvlText w:val="•"/>
      <w:lvlJc w:val="left"/>
      <w:pPr>
        <w:ind w:left="5020" w:hanging="356"/>
      </w:pPr>
      <w:rPr>
        <w:rFonts w:hint="default"/>
        <w:lang w:val="ru-RU" w:eastAsia="en-US" w:bidi="ar-SA"/>
      </w:rPr>
    </w:lvl>
    <w:lvl w:ilvl="2" w:tplc="00BC7BC2">
      <w:numFmt w:val="bullet"/>
      <w:lvlText w:val="•"/>
      <w:lvlJc w:val="left"/>
      <w:pPr>
        <w:ind w:left="5581" w:hanging="356"/>
      </w:pPr>
      <w:rPr>
        <w:rFonts w:hint="default"/>
        <w:lang w:val="ru-RU" w:eastAsia="en-US" w:bidi="ar-SA"/>
      </w:rPr>
    </w:lvl>
    <w:lvl w:ilvl="3" w:tplc="37984280">
      <w:numFmt w:val="bullet"/>
      <w:lvlText w:val="•"/>
      <w:lvlJc w:val="left"/>
      <w:pPr>
        <w:ind w:left="6142" w:hanging="356"/>
      </w:pPr>
      <w:rPr>
        <w:rFonts w:hint="default"/>
        <w:lang w:val="ru-RU" w:eastAsia="en-US" w:bidi="ar-SA"/>
      </w:rPr>
    </w:lvl>
    <w:lvl w:ilvl="4" w:tplc="93E42506">
      <w:numFmt w:val="bullet"/>
      <w:lvlText w:val="•"/>
      <w:lvlJc w:val="left"/>
      <w:pPr>
        <w:ind w:left="6703" w:hanging="356"/>
      </w:pPr>
      <w:rPr>
        <w:rFonts w:hint="default"/>
        <w:lang w:val="ru-RU" w:eastAsia="en-US" w:bidi="ar-SA"/>
      </w:rPr>
    </w:lvl>
    <w:lvl w:ilvl="5" w:tplc="C72A2A60">
      <w:numFmt w:val="bullet"/>
      <w:lvlText w:val="•"/>
      <w:lvlJc w:val="left"/>
      <w:pPr>
        <w:ind w:left="7263" w:hanging="356"/>
      </w:pPr>
      <w:rPr>
        <w:rFonts w:hint="default"/>
        <w:lang w:val="ru-RU" w:eastAsia="en-US" w:bidi="ar-SA"/>
      </w:rPr>
    </w:lvl>
    <w:lvl w:ilvl="6" w:tplc="08E6C1EE">
      <w:numFmt w:val="bullet"/>
      <w:lvlText w:val="•"/>
      <w:lvlJc w:val="left"/>
      <w:pPr>
        <w:ind w:left="7824" w:hanging="356"/>
      </w:pPr>
      <w:rPr>
        <w:rFonts w:hint="default"/>
        <w:lang w:val="ru-RU" w:eastAsia="en-US" w:bidi="ar-SA"/>
      </w:rPr>
    </w:lvl>
    <w:lvl w:ilvl="7" w:tplc="47B20284">
      <w:numFmt w:val="bullet"/>
      <w:lvlText w:val="•"/>
      <w:lvlJc w:val="left"/>
      <w:pPr>
        <w:ind w:left="8385" w:hanging="356"/>
      </w:pPr>
      <w:rPr>
        <w:rFonts w:hint="default"/>
        <w:lang w:val="ru-RU" w:eastAsia="en-US" w:bidi="ar-SA"/>
      </w:rPr>
    </w:lvl>
    <w:lvl w:ilvl="8" w:tplc="CA36349A">
      <w:numFmt w:val="bullet"/>
      <w:lvlText w:val="•"/>
      <w:lvlJc w:val="left"/>
      <w:pPr>
        <w:ind w:left="894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7BA4995"/>
    <w:multiLevelType w:val="multilevel"/>
    <w:tmpl w:val="5E0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25009"/>
    <w:multiLevelType w:val="multilevel"/>
    <w:tmpl w:val="7B8654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93602EC"/>
    <w:multiLevelType w:val="multilevel"/>
    <w:tmpl w:val="9E0A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02E34"/>
    <w:multiLevelType w:val="multilevel"/>
    <w:tmpl w:val="CC8E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5172E"/>
    <w:multiLevelType w:val="multilevel"/>
    <w:tmpl w:val="C3EE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059CD"/>
    <w:multiLevelType w:val="multilevel"/>
    <w:tmpl w:val="B332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C3A92"/>
    <w:multiLevelType w:val="multilevel"/>
    <w:tmpl w:val="57F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477C7"/>
    <w:multiLevelType w:val="multilevel"/>
    <w:tmpl w:val="DB0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43D94"/>
    <w:multiLevelType w:val="multilevel"/>
    <w:tmpl w:val="308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20798"/>
    <w:multiLevelType w:val="multilevel"/>
    <w:tmpl w:val="258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9"/>
    <w:rsid w:val="00041666"/>
    <w:rsid w:val="001E3CCB"/>
    <w:rsid w:val="00205FCF"/>
    <w:rsid w:val="0023217B"/>
    <w:rsid w:val="0025670E"/>
    <w:rsid w:val="0074578A"/>
    <w:rsid w:val="007A12A8"/>
    <w:rsid w:val="007F137F"/>
    <w:rsid w:val="00A25983"/>
    <w:rsid w:val="00AC66FB"/>
    <w:rsid w:val="00B746D7"/>
    <w:rsid w:val="00BF6119"/>
    <w:rsid w:val="00BF74C6"/>
    <w:rsid w:val="00D073FA"/>
    <w:rsid w:val="00D42F51"/>
    <w:rsid w:val="00D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B23E-7867-4C22-BC49-32DFC83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5FCF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119"/>
    <w:rPr>
      <w:b/>
      <w:bCs/>
    </w:rPr>
  </w:style>
  <w:style w:type="table" w:styleId="a5">
    <w:name w:val="Table Grid"/>
    <w:basedOn w:val="a1"/>
    <w:uiPriority w:val="39"/>
    <w:rsid w:val="00BF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25670E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25670E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25670E"/>
    <w:pPr>
      <w:widowControl w:val="0"/>
      <w:autoSpaceDE w:val="0"/>
      <w:autoSpaceDN w:val="0"/>
      <w:spacing w:after="0" w:line="240" w:lineRule="auto"/>
      <w:ind w:left="864" w:hanging="362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05FCF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205F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041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em.ru/library/resources/tematicheskiye_ukazateli/%D0%A7%D0%B5%D0%BB%D0%BE%D0%B2%D0%B5%D0%BA%20%D0%B8%20%D0%B8%D1%25%D0%BA%D1%83%D1%81%D1%81%D1%82%D0%B2%D0%B5%D0%BD%D0%BD%D1%8B%D0%B9%20%D0%B8%D0%BD%D1%82%D0%B5%D0%BB%D0%BB%D0%B5%D0%BA%D1%82_%D0%A0%D0%B5%D0%BA%D0%BE%D0%BC%D0%B5%D0%BD%D0%B4%D0%B0%D1%82%D0%B5%D0%BB1%8C%D0%BD%D1%8B%D0%B9%20%D1%81%D0%BF%D0%B8%D1%81%D0%BE%D0%BA.pdf?utm_source=chatgpt.com" TargetMode="External"/><Relationship Id="rId13" Type="http://schemas.openxmlformats.org/officeDocument/2006/relationships/hyperlink" Target="https://nsuem.ru/library/resources/tematicheskiye_ukazateli/%D0%A7%D0%B5%D0%BB%D0%BE%D0%B2%D0%B5%D0%BA%20%D0%B8%20%D0%B8%D1%81%D0%BA%D1%83%D1%81%D1%81%D1%82%D0%B2%D0%B5%D0%BD%D0%BD%D1%8B%D0%B9%20%D0%B8%D0%BD%D1%82%D0%B5%D0%BB%D0%BB%D0%B5%D0%BA%D1%82_%D0%A0%D0%B5%D0%BA%D0%BE%D0%BC%D0%B5%D0%BD%D0%B4%D0%B0%D1%82%D0%B5%D0%BB%D1%8C%D0%BD%D1%8B%D0%B9%20%D1%81%D0%BF%D0%B8%D1%81%D0%BE%D0%BA.pdf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%3A/48223/pf0000389639?utm_source=chatgpt.co" TargetMode="External"/><Relationship Id="rId12" Type="http://schemas.openxmlformats.org/officeDocument/2006/relationships/hyperlink" Target="https://nsuem.ru/library/resources/tematicheskiye_ukazateli/%D0%A7%D0%B5%D0%BB%D0%BE%D0%B2%D0%B5%D0%BA%20%D0%B8%20%D0%B8%D1%81%D0%BA%D1%83%D1%81%D1%81%D1%82%D0%B2%D0%B5%D0%BD%D0%BD%D1%8B%D0%B9%20%D0%B8%D0%BD%D1%82%D0%B5%D0%BB%D0%BB%D0%B5%D0%BA%D1%82_%D0%A0%D0%B5%D0%BA%D0%BE%D0%BC%D0%B5%D0%BD%D0%B4%D0%B0%D1%82%D0%B5%D0%BB%D1%8C%D0%BD%D1%8B%D0%B9%20%D1%81%D0%BF%D0%B8%D1%81%D0%BE%D0%BA.pdf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book.com/catalog/discipline/sistemy-iskusstvennogo-intellekta/?utm_source=chatgpt.com" TargetMode="External"/><Relationship Id="rId11" Type="http://schemas.openxmlformats.org/officeDocument/2006/relationships/hyperlink" Target="https://www.researchgate.net/publication/379002675_PRIMENENIE_ISKUSSENNOGO_INTELLEKTA_V_OBRAZOVANII?utm_source=chatgpt.com" TargetMode="External"/><Relationship Id="rId5" Type="http://schemas.openxmlformats.org/officeDocument/2006/relationships/hyperlink" Target="https://chatgpt.com/suem.ru/library/resources/tematicheskiye_ukazateli/%D0%A7%D0%B5%D0%BB%D0%BE%D0%B2%D0%B5%D0%BA%20%D0%B8%20%D0%B8%D1%81%D0%BA%D1%83%D1%81%D1%81%D1%82%D0%B2%D0%B5%D0%BD%D0%BD%D1%8B%25%B9%20%D0%B8%D0%BD%D1%82%D0%B5%D0%BB%D0%BB%D0%B5%D0%BA%D1%82_%D0%A0%D0%B5%D0%BA%D0%BE%D0%BC%D0%B5%D0%BD%D0%B4%D0%B0%D1%82%D0%B5%D0%BB%D1%8C%D0%BD%D1%8B%D0%B20%D1%81%D0%BF%D0%B8%D1%81%D0%BE%D0%BA.pdf?utm_source=chatgp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rol-iskusstvennogo-intellekta-v-obrazovatelnoy-deyatelnosti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62648123_Tehnologii_iskusstvennogo_intellekta_v_obrazovanii_Rukovodstvo_dla_lic_otvetstvennyh_za_formivanie_politiki?utm_source=chatgp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Учетная запись Майкрософт</cp:lastModifiedBy>
  <cp:revision>3</cp:revision>
  <cp:lastPrinted>2025-02-04T08:42:00Z</cp:lastPrinted>
  <dcterms:created xsi:type="dcterms:W3CDTF">2025-02-04T07:12:00Z</dcterms:created>
  <dcterms:modified xsi:type="dcterms:W3CDTF">2025-02-27T06:27:00Z</dcterms:modified>
</cp:coreProperties>
</file>